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A1" w:rsidRDefault="00C034E3">
      <w:pPr>
        <w:tabs>
          <w:tab w:val="left" w:pos="5040"/>
        </w:tabs>
        <w:ind w:left="4860" w:firstLine="540"/>
        <w:jc w:val="both"/>
        <w:rPr>
          <w:sz w:val="28"/>
          <w:szCs w:val="28"/>
        </w:rPr>
      </w:pPr>
      <w:r>
        <w:rPr>
          <w:sz w:val="28"/>
          <w:szCs w:val="28"/>
        </w:rPr>
        <w:t>Приложение</w:t>
      </w:r>
    </w:p>
    <w:p w:rsidR="007973A1" w:rsidRDefault="007973A1">
      <w:pPr>
        <w:tabs>
          <w:tab w:val="left" w:pos="5040"/>
        </w:tabs>
        <w:ind w:left="4860" w:firstLine="540"/>
        <w:jc w:val="both"/>
        <w:rPr>
          <w:sz w:val="28"/>
          <w:szCs w:val="28"/>
        </w:rPr>
      </w:pPr>
    </w:p>
    <w:p w:rsidR="007973A1" w:rsidRDefault="00C034E3">
      <w:pPr>
        <w:tabs>
          <w:tab w:val="left" w:pos="5040"/>
        </w:tabs>
        <w:ind w:left="4860" w:firstLine="540"/>
        <w:jc w:val="both"/>
        <w:rPr>
          <w:sz w:val="28"/>
          <w:szCs w:val="28"/>
        </w:rPr>
      </w:pPr>
      <w:r>
        <w:rPr>
          <w:sz w:val="28"/>
          <w:szCs w:val="28"/>
        </w:rPr>
        <w:t>УТВЕРЖДЕН</w:t>
      </w:r>
    </w:p>
    <w:p w:rsidR="007973A1" w:rsidRDefault="007973A1">
      <w:pPr>
        <w:tabs>
          <w:tab w:val="left" w:pos="5040"/>
        </w:tabs>
        <w:ind w:left="4860" w:firstLine="540"/>
        <w:jc w:val="both"/>
        <w:rPr>
          <w:sz w:val="28"/>
          <w:szCs w:val="28"/>
        </w:rPr>
      </w:pPr>
    </w:p>
    <w:p w:rsidR="007973A1" w:rsidRDefault="00C034E3">
      <w:pPr>
        <w:tabs>
          <w:tab w:val="left" w:pos="5040"/>
        </w:tabs>
        <w:ind w:left="4860" w:firstLine="540"/>
        <w:jc w:val="both"/>
        <w:rPr>
          <w:sz w:val="28"/>
          <w:szCs w:val="28"/>
        </w:rPr>
      </w:pPr>
      <w:r>
        <w:rPr>
          <w:sz w:val="28"/>
          <w:szCs w:val="28"/>
        </w:rPr>
        <w:t>постановлением Правительства</w:t>
      </w:r>
    </w:p>
    <w:p w:rsidR="007973A1" w:rsidRDefault="00C034E3">
      <w:pPr>
        <w:tabs>
          <w:tab w:val="left" w:pos="5040"/>
        </w:tabs>
        <w:ind w:left="4860" w:firstLine="540"/>
        <w:jc w:val="both"/>
        <w:rPr>
          <w:sz w:val="28"/>
          <w:szCs w:val="28"/>
        </w:rPr>
      </w:pPr>
      <w:r>
        <w:rPr>
          <w:sz w:val="28"/>
          <w:szCs w:val="28"/>
        </w:rPr>
        <w:t>Кировской области</w:t>
      </w:r>
    </w:p>
    <w:p w:rsidR="007973A1" w:rsidRDefault="00C034E3">
      <w:pPr>
        <w:tabs>
          <w:tab w:val="left" w:pos="5040"/>
        </w:tabs>
        <w:ind w:left="4860" w:firstLine="540"/>
        <w:jc w:val="both"/>
        <w:rPr>
          <w:sz w:val="28"/>
          <w:szCs w:val="28"/>
        </w:rPr>
      </w:pPr>
      <w:r>
        <w:rPr>
          <w:sz w:val="28"/>
          <w:szCs w:val="28"/>
        </w:rPr>
        <w:t xml:space="preserve">от </w:t>
      </w:r>
      <w:r w:rsidR="00FC3BA0">
        <w:rPr>
          <w:sz w:val="28"/>
          <w:szCs w:val="28"/>
        </w:rPr>
        <w:t xml:space="preserve">29.12.2025    </w:t>
      </w:r>
      <w:r>
        <w:rPr>
          <w:sz w:val="28"/>
          <w:szCs w:val="28"/>
        </w:rPr>
        <w:t>№</w:t>
      </w:r>
      <w:r w:rsidR="00FC3BA0">
        <w:rPr>
          <w:sz w:val="28"/>
          <w:szCs w:val="28"/>
        </w:rPr>
        <w:t xml:space="preserve"> 726-П</w:t>
      </w:r>
      <w:bookmarkStart w:id="0" w:name="_GoBack"/>
      <w:bookmarkEnd w:id="0"/>
    </w:p>
    <w:p w:rsidR="007973A1" w:rsidRDefault="00C034E3" w:rsidP="00DF545F">
      <w:pPr>
        <w:tabs>
          <w:tab w:val="center" w:pos="4677"/>
          <w:tab w:val="left" w:pos="6555"/>
        </w:tabs>
        <w:spacing w:before="720" w:after="480"/>
        <w:jc w:val="center"/>
        <w:rPr>
          <w:b/>
          <w:sz w:val="28"/>
          <w:szCs w:val="28"/>
        </w:rPr>
      </w:pPr>
      <w:r>
        <w:rPr>
          <w:b/>
          <w:sz w:val="28"/>
          <w:szCs w:val="28"/>
        </w:rPr>
        <w:t>ПОРЯДОК</w:t>
      </w:r>
      <w:r w:rsidR="00E9544E">
        <w:rPr>
          <w:b/>
          <w:sz w:val="28"/>
          <w:szCs w:val="28"/>
        </w:rPr>
        <w:t xml:space="preserve"> </w:t>
      </w:r>
      <w:r>
        <w:rPr>
          <w:b/>
          <w:sz w:val="28"/>
          <w:szCs w:val="28"/>
        </w:rPr>
        <w:br/>
      </w:r>
      <w:r w:rsidR="004F2594" w:rsidRPr="00C5363C">
        <w:rPr>
          <w:b/>
          <w:sz w:val="28"/>
          <w:szCs w:val="28"/>
        </w:rPr>
        <w:t>предоставления субсиди</w:t>
      </w:r>
      <w:r w:rsidR="002D166C">
        <w:rPr>
          <w:b/>
          <w:sz w:val="28"/>
          <w:szCs w:val="28"/>
        </w:rPr>
        <w:t>и</w:t>
      </w:r>
      <w:r w:rsidR="004F2594" w:rsidRPr="00C5363C">
        <w:rPr>
          <w:b/>
          <w:sz w:val="28"/>
          <w:szCs w:val="28"/>
        </w:rPr>
        <w:t xml:space="preserve"> из областного бюджета </w:t>
      </w:r>
      <w:r w:rsidR="00121016">
        <w:rPr>
          <w:b/>
          <w:sz w:val="28"/>
          <w:szCs w:val="28"/>
        </w:rPr>
        <w:br/>
      </w:r>
      <w:r w:rsidR="002D166C">
        <w:rPr>
          <w:b/>
          <w:sz w:val="28"/>
          <w:szCs w:val="28"/>
        </w:rPr>
        <w:t xml:space="preserve">Кировскому областному союзу организаций профсоюзов </w:t>
      </w:r>
      <w:r w:rsidR="00121016">
        <w:rPr>
          <w:b/>
          <w:sz w:val="28"/>
          <w:szCs w:val="28"/>
        </w:rPr>
        <w:br/>
      </w:r>
      <w:r w:rsidR="002D166C">
        <w:rPr>
          <w:b/>
          <w:sz w:val="28"/>
          <w:szCs w:val="28"/>
        </w:rPr>
        <w:t>«Федерация профсоюзных организаций Кировской области»</w:t>
      </w:r>
    </w:p>
    <w:p w:rsidR="007973A1" w:rsidRDefault="00C034E3" w:rsidP="007E1882">
      <w:pPr>
        <w:tabs>
          <w:tab w:val="center" w:pos="4677"/>
          <w:tab w:val="left" w:pos="6555"/>
        </w:tabs>
        <w:ind w:left="720"/>
        <w:rPr>
          <w:b/>
          <w:sz w:val="28"/>
          <w:szCs w:val="28"/>
        </w:rPr>
      </w:pPr>
      <w:r>
        <w:rPr>
          <w:b/>
          <w:sz w:val="28"/>
          <w:szCs w:val="28"/>
        </w:rPr>
        <w:t>1. Общие положения</w:t>
      </w:r>
    </w:p>
    <w:p w:rsidR="007973A1" w:rsidRDefault="007973A1" w:rsidP="007E1882">
      <w:pPr>
        <w:tabs>
          <w:tab w:val="left" w:pos="720"/>
          <w:tab w:val="left" w:pos="993"/>
        </w:tabs>
        <w:jc w:val="both"/>
        <w:rPr>
          <w:sz w:val="28"/>
          <w:szCs w:val="28"/>
        </w:rPr>
      </w:pPr>
    </w:p>
    <w:p w:rsidR="00E9544E" w:rsidRPr="00FC0DA4" w:rsidRDefault="004F2594" w:rsidP="00E9544E">
      <w:pPr>
        <w:autoSpaceDE w:val="0"/>
        <w:autoSpaceDN w:val="0"/>
        <w:adjustRightInd w:val="0"/>
        <w:spacing w:line="360" w:lineRule="auto"/>
        <w:ind w:firstLine="709"/>
        <w:jc w:val="both"/>
        <w:rPr>
          <w:sz w:val="28"/>
          <w:szCs w:val="28"/>
        </w:rPr>
      </w:pPr>
      <w:r>
        <w:rPr>
          <w:rFonts w:eastAsia="Calibri"/>
          <w:sz w:val="28"/>
          <w:szCs w:val="28"/>
        </w:rPr>
        <w:t xml:space="preserve">1.1. </w:t>
      </w:r>
      <w:r w:rsidRPr="005D7D0F">
        <w:rPr>
          <w:rFonts w:eastAsia="Calibri"/>
          <w:sz w:val="28"/>
          <w:szCs w:val="28"/>
        </w:rPr>
        <w:t xml:space="preserve">Порядок </w:t>
      </w:r>
      <w:r w:rsidRPr="005D7D0F">
        <w:rPr>
          <w:sz w:val="28"/>
          <w:szCs w:val="28"/>
        </w:rPr>
        <w:t>предоставления субсиди</w:t>
      </w:r>
      <w:r w:rsidR="00700C7F">
        <w:rPr>
          <w:sz w:val="28"/>
          <w:szCs w:val="28"/>
        </w:rPr>
        <w:t>и</w:t>
      </w:r>
      <w:r w:rsidRPr="005D7D0F">
        <w:rPr>
          <w:sz w:val="28"/>
          <w:szCs w:val="28"/>
        </w:rPr>
        <w:t xml:space="preserve"> из областного </w:t>
      </w:r>
      <w:r w:rsidRPr="002D166C">
        <w:rPr>
          <w:sz w:val="28"/>
          <w:szCs w:val="28"/>
        </w:rPr>
        <w:t>бюджета</w:t>
      </w:r>
      <w:r w:rsidR="006B7AB9" w:rsidRPr="002D166C">
        <w:rPr>
          <w:sz w:val="28"/>
          <w:szCs w:val="28"/>
        </w:rPr>
        <w:t xml:space="preserve"> </w:t>
      </w:r>
      <w:r w:rsidR="002D166C" w:rsidRPr="002D166C">
        <w:rPr>
          <w:sz w:val="28"/>
          <w:szCs w:val="28"/>
        </w:rPr>
        <w:t>Кировскому областному союзу организаций профсоюзов «Федерация профсоюзных организаций Кировской области»</w:t>
      </w:r>
      <w:r w:rsidRPr="002D166C">
        <w:rPr>
          <w:rFonts w:eastAsia="Calibri"/>
          <w:sz w:val="28"/>
          <w:szCs w:val="28"/>
        </w:rPr>
        <w:t xml:space="preserve"> (далее – Порядок</w:t>
      </w:r>
      <w:r w:rsidR="00AD5EEC" w:rsidRPr="002D166C">
        <w:rPr>
          <w:rFonts w:eastAsia="Calibri"/>
          <w:sz w:val="28"/>
          <w:szCs w:val="28"/>
        </w:rPr>
        <w:t>)</w:t>
      </w:r>
      <w:r w:rsidRPr="002D166C">
        <w:rPr>
          <w:rFonts w:eastAsia="Calibri"/>
          <w:sz w:val="28"/>
          <w:szCs w:val="28"/>
        </w:rPr>
        <w:t xml:space="preserve"> </w:t>
      </w:r>
      <w:r>
        <w:rPr>
          <w:rFonts w:eastAsia="Calibri"/>
          <w:sz w:val="28"/>
          <w:szCs w:val="28"/>
        </w:rPr>
        <w:t>определяет цели, условия</w:t>
      </w:r>
      <w:r w:rsidR="00837FFE">
        <w:rPr>
          <w:rFonts w:eastAsia="Calibri"/>
          <w:sz w:val="28"/>
          <w:szCs w:val="28"/>
        </w:rPr>
        <w:t xml:space="preserve"> и</w:t>
      </w:r>
      <w:r>
        <w:rPr>
          <w:rFonts w:eastAsia="Calibri"/>
          <w:sz w:val="28"/>
          <w:szCs w:val="28"/>
        </w:rPr>
        <w:t xml:space="preserve"> порядок предоставления субсиди</w:t>
      </w:r>
      <w:r w:rsidR="002D166C">
        <w:rPr>
          <w:rFonts w:eastAsia="Calibri"/>
          <w:sz w:val="28"/>
          <w:szCs w:val="28"/>
        </w:rPr>
        <w:t xml:space="preserve">и </w:t>
      </w:r>
      <w:r w:rsidR="00E9544E">
        <w:rPr>
          <w:rFonts w:eastAsia="Calibri"/>
          <w:sz w:val="28"/>
          <w:szCs w:val="28"/>
        </w:rPr>
        <w:t xml:space="preserve">из </w:t>
      </w:r>
      <w:r>
        <w:rPr>
          <w:rFonts w:eastAsia="Calibri"/>
          <w:sz w:val="28"/>
          <w:szCs w:val="28"/>
        </w:rPr>
        <w:t xml:space="preserve">областного бюджета </w:t>
      </w:r>
      <w:r w:rsidR="002D166C" w:rsidRPr="002D166C">
        <w:rPr>
          <w:sz w:val="28"/>
          <w:szCs w:val="28"/>
        </w:rPr>
        <w:t>Кировскому областному союзу организаций профсоюзов «Федерация профсоюзных организаций Кировской области»</w:t>
      </w:r>
      <w:r w:rsidR="002D166C">
        <w:rPr>
          <w:sz w:val="28"/>
          <w:szCs w:val="28"/>
        </w:rPr>
        <w:t xml:space="preserve"> </w:t>
      </w:r>
      <w:r w:rsidR="00700C7F">
        <w:rPr>
          <w:sz w:val="28"/>
          <w:szCs w:val="28"/>
        </w:rPr>
        <w:t xml:space="preserve">(далее – </w:t>
      </w:r>
      <w:r w:rsidR="00E9544E">
        <w:rPr>
          <w:sz w:val="28"/>
          <w:szCs w:val="28"/>
        </w:rPr>
        <w:t>субсидия</w:t>
      </w:r>
      <w:r w:rsidR="00700C7F">
        <w:rPr>
          <w:sz w:val="28"/>
          <w:szCs w:val="28"/>
        </w:rPr>
        <w:t>)</w:t>
      </w:r>
      <w:r w:rsidR="00E9544E">
        <w:rPr>
          <w:sz w:val="28"/>
          <w:szCs w:val="28"/>
        </w:rPr>
        <w:t xml:space="preserve">, </w:t>
      </w:r>
      <w:r w:rsidR="00E9544E" w:rsidRPr="001E1F6B">
        <w:rPr>
          <w:rFonts w:eastAsia="Calibri"/>
          <w:sz w:val="28"/>
          <w:szCs w:val="28"/>
        </w:rPr>
        <w:t xml:space="preserve">а также требования к отчетности, к осуществлению контроля </w:t>
      </w:r>
      <w:r w:rsidR="00DD6612">
        <w:rPr>
          <w:rFonts w:eastAsia="Calibri"/>
          <w:sz w:val="28"/>
          <w:szCs w:val="28"/>
        </w:rPr>
        <w:t xml:space="preserve">(мониторинга) </w:t>
      </w:r>
      <w:r w:rsidR="00E9544E" w:rsidRPr="001E1F6B">
        <w:rPr>
          <w:rFonts w:eastAsia="Calibri"/>
          <w:sz w:val="28"/>
          <w:szCs w:val="28"/>
        </w:rPr>
        <w:t>соблюдени</w:t>
      </w:r>
      <w:r w:rsidR="00DD6612">
        <w:rPr>
          <w:rFonts w:eastAsia="Calibri"/>
          <w:sz w:val="28"/>
          <w:szCs w:val="28"/>
        </w:rPr>
        <w:t>я</w:t>
      </w:r>
      <w:r w:rsidR="00E9544E" w:rsidRPr="001E1F6B">
        <w:rPr>
          <w:rFonts w:eastAsia="Calibri"/>
          <w:sz w:val="28"/>
          <w:szCs w:val="28"/>
        </w:rPr>
        <w:t xml:space="preserve"> условий и порядка предоставления субсиди</w:t>
      </w:r>
      <w:r w:rsidR="004C763A">
        <w:rPr>
          <w:rFonts w:eastAsia="Calibri"/>
          <w:sz w:val="28"/>
          <w:szCs w:val="28"/>
        </w:rPr>
        <w:t>и</w:t>
      </w:r>
      <w:r w:rsidR="00E9544E" w:rsidRPr="001E1F6B">
        <w:rPr>
          <w:rFonts w:eastAsia="Calibri"/>
          <w:sz w:val="28"/>
          <w:szCs w:val="28"/>
        </w:rPr>
        <w:t xml:space="preserve"> и </w:t>
      </w:r>
      <w:r w:rsidR="00E9544E" w:rsidRPr="00FC0DA4">
        <w:rPr>
          <w:rFonts w:eastAsia="Calibri"/>
          <w:sz w:val="28"/>
          <w:szCs w:val="28"/>
        </w:rPr>
        <w:t>ответственность за их нарушение.</w:t>
      </w:r>
    </w:p>
    <w:p w:rsidR="00CF6DEB" w:rsidRDefault="00E9544E" w:rsidP="00C30B15">
      <w:pPr>
        <w:widowControl w:val="0"/>
        <w:autoSpaceDE w:val="0"/>
        <w:autoSpaceDN w:val="0"/>
        <w:adjustRightInd w:val="0"/>
        <w:spacing w:line="360" w:lineRule="auto"/>
        <w:ind w:firstLine="709"/>
        <w:jc w:val="both"/>
        <w:rPr>
          <w:rFonts w:eastAsia="Calibri"/>
          <w:sz w:val="28"/>
          <w:szCs w:val="28"/>
        </w:rPr>
      </w:pPr>
      <w:r w:rsidRPr="00FC0DA4">
        <w:rPr>
          <w:rFonts w:eastAsia="Calibri"/>
          <w:sz w:val="28"/>
          <w:szCs w:val="28"/>
        </w:rPr>
        <w:t>1.2. Субсидия предоставляется в рамках реализации</w:t>
      </w:r>
      <w:r w:rsidR="00CF6DEB">
        <w:rPr>
          <w:rFonts w:eastAsia="Calibri"/>
          <w:sz w:val="28"/>
          <w:szCs w:val="28"/>
        </w:rPr>
        <w:t xml:space="preserve"> комплекса процессных мероприятий «</w:t>
      </w:r>
      <w:r w:rsidR="004E1F60">
        <w:rPr>
          <w:rFonts w:eastAsia="Calibri"/>
          <w:sz w:val="28"/>
          <w:szCs w:val="28"/>
        </w:rPr>
        <w:t>Совершенствование оказания медицинской помощи</w:t>
      </w:r>
      <w:r w:rsidR="00CF6DEB">
        <w:rPr>
          <w:rFonts w:eastAsia="Calibri"/>
          <w:sz w:val="28"/>
          <w:szCs w:val="28"/>
        </w:rPr>
        <w:t xml:space="preserve">», входящего в состав </w:t>
      </w:r>
      <w:r w:rsidRPr="00FC0DA4">
        <w:rPr>
          <w:rFonts w:eastAsia="Calibri"/>
          <w:sz w:val="28"/>
          <w:szCs w:val="28"/>
        </w:rPr>
        <w:t>государственной программы Кировской области «</w:t>
      </w:r>
      <w:r w:rsidR="00CF6DEB">
        <w:rPr>
          <w:rFonts w:eastAsia="Calibri"/>
          <w:sz w:val="28"/>
          <w:szCs w:val="28"/>
        </w:rPr>
        <w:t>З</w:t>
      </w:r>
      <w:r w:rsidR="00FC0DA4" w:rsidRPr="00FC0DA4">
        <w:rPr>
          <w:rFonts w:eastAsia="Calibri"/>
          <w:sz w:val="28"/>
          <w:szCs w:val="28"/>
        </w:rPr>
        <w:t>дравоохранени</w:t>
      </w:r>
      <w:r w:rsidR="00CF6DEB">
        <w:rPr>
          <w:rFonts w:eastAsia="Calibri"/>
          <w:sz w:val="28"/>
          <w:szCs w:val="28"/>
        </w:rPr>
        <w:t>е</w:t>
      </w:r>
      <w:r w:rsidRPr="00FC0DA4">
        <w:rPr>
          <w:rFonts w:eastAsia="Calibri"/>
          <w:sz w:val="28"/>
          <w:szCs w:val="28"/>
        </w:rPr>
        <w:t xml:space="preserve">», утвержденной постановлением Правительства Кировской области от </w:t>
      </w:r>
      <w:r w:rsidR="00CF6DEB">
        <w:rPr>
          <w:rFonts w:eastAsia="Calibri"/>
          <w:sz w:val="28"/>
          <w:szCs w:val="28"/>
        </w:rPr>
        <w:t>26</w:t>
      </w:r>
      <w:r w:rsidRPr="00FC0DA4">
        <w:rPr>
          <w:rFonts w:eastAsia="Calibri"/>
          <w:sz w:val="28"/>
          <w:szCs w:val="28"/>
        </w:rPr>
        <w:t>.</w:t>
      </w:r>
      <w:r w:rsidR="00CF6DEB">
        <w:rPr>
          <w:rFonts w:eastAsia="Calibri"/>
          <w:sz w:val="28"/>
          <w:szCs w:val="28"/>
        </w:rPr>
        <w:t>06</w:t>
      </w:r>
      <w:r w:rsidRPr="00FC0DA4">
        <w:rPr>
          <w:rFonts w:eastAsia="Calibri"/>
          <w:sz w:val="28"/>
          <w:szCs w:val="28"/>
        </w:rPr>
        <w:t>.</w:t>
      </w:r>
      <w:r>
        <w:rPr>
          <w:rFonts w:eastAsia="Calibri"/>
          <w:sz w:val="28"/>
          <w:szCs w:val="28"/>
        </w:rPr>
        <w:t>202</w:t>
      </w:r>
      <w:r w:rsidR="00CF6DEB">
        <w:rPr>
          <w:rFonts w:eastAsia="Calibri"/>
          <w:sz w:val="28"/>
          <w:szCs w:val="28"/>
        </w:rPr>
        <w:t>5</w:t>
      </w:r>
      <w:r>
        <w:rPr>
          <w:rFonts w:eastAsia="Calibri"/>
          <w:sz w:val="28"/>
          <w:szCs w:val="28"/>
        </w:rPr>
        <w:t xml:space="preserve"> </w:t>
      </w:r>
      <w:r w:rsidR="00FC0DA4">
        <w:rPr>
          <w:rFonts w:eastAsia="Calibri"/>
          <w:sz w:val="28"/>
          <w:szCs w:val="28"/>
        </w:rPr>
        <w:t>№</w:t>
      </w:r>
      <w:r>
        <w:rPr>
          <w:rFonts w:eastAsia="Calibri"/>
          <w:sz w:val="28"/>
          <w:szCs w:val="28"/>
        </w:rPr>
        <w:t xml:space="preserve"> </w:t>
      </w:r>
      <w:r w:rsidR="00CF6DEB">
        <w:rPr>
          <w:rFonts w:eastAsia="Calibri"/>
          <w:sz w:val="28"/>
          <w:szCs w:val="28"/>
        </w:rPr>
        <w:t>339</w:t>
      </w:r>
      <w:r>
        <w:rPr>
          <w:rFonts w:eastAsia="Calibri"/>
          <w:sz w:val="28"/>
          <w:szCs w:val="28"/>
        </w:rPr>
        <w:t>-П</w:t>
      </w:r>
      <w:r w:rsidR="00FC0DA4">
        <w:rPr>
          <w:rFonts w:eastAsia="Calibri"/>
          <w:sz w:val="28"/>
          <w:szCs w:val="28"/>
        </w:rPr>
        <w:t xml:space="preserve"> «</w:t>
      </w:r>
      <w:r>
        <w:rPr>
          <w:rFonts w:eastAsia="Calibri"/>
          <w:sz w:val="28"/>
          <w:szCs w:val="28"/>
        </w:rPr>
        <w:t xml:space="preserve">Об утверждении государственной программы Кировской области </w:t>
      </w:r>
      <w:r w:rsidR="00FC0DA4">
        <w:rPr>
          <w:rFonts w:eastAsia="Calibri"/>
          <w:sz w:val="28"/>
          <w:szCs w:val="28"/>
        </w:rPr>
        <w:t>«</w:t>
      </w:r>
      <w:r w:rsidR="00CF6DEB">
        <w:rPr>
          <w:rFonts w:eastAsia="Calibri"/>
          <w:sz w:val="28"/>
          <w:szCs w:val="28"/>
        </w:rPr>
        <w:t>З</w:t>
      </w:r>
      <w:r>
        <w:rPr>
          <w:rFonts w:eastAsia="Calibri"/>
          <w:sz w:val="28"/>
          <w:szCs w:val="28"/>
        </w:rPr>
        <w:t>дравоохранени</w:t>
      </w:r>
      <w:r w:rsidR="00CF6DEB">
        <w:rPr>
          <w:rFonts w:eastAsia="Calibri"/>
          <w:sz w:val="28"/>
          <w:szCs w:val="28"/>
        </w:rPr>
        <w:t>е</w:t>
      </w:r>
      <w:r w:rsidR="00FC0DA4">
        <w:rPr>
          <w:rFonts w:eastAsia="Calibri"/>
          <w:sz w:val="28"/>
          <w:szCs w:val="28"/>
        </w:rPr>
        <w:t xml:space="preserve">», </w:t>
      </w:r>
      <w:r w:rsidR="00CF6DEB">
        <w:rPr>
          <w:rFonts w:eastAsia="Calibri"/>
          <w:sz w:val="28"/>
          <w:szCs w:val="28"/>
        </w:rPr>
        <w:t>комплекса процессных мероприятий «</w:t>
      </w:r>
      <w:r w:rsidR="004E1F60">
        <w:rPr>
          <w:rFonts w:eastAsia="Calibri"/>
          <w:sz w:val="28"/>
          <w:szCs w:val="28"/>
        </w:rPr>
        <w:t>Обеспечение эффективного государственного управления</w:t>
      </w:r>
      <w:r w:rsidR="00CF6DEB">
        <w:rPr>
          <w:rFonts w:eastAsia="Calibri"/>
          <w:sz w:val="28"/>
          <w:szCs w:val="28"/>
        </w:rPr>
        <w:t xml:space="preserve">», входящего в состав </w:t>
      </w:r>
      <w:r w:rsidR="00FC0DA4" w:rsidRPr="00FC0DA4">
        <w:rPr>
          <w:rFonts w:eastAsia="Calibri"/>
          <w:sz w:val="28"/>
          <w:szCs w:val="28"/>
        </w:rPr>
        <w:t>государственной программы Кировской области</w:t>
      </w:r>
      <w:r w:rsidR="00FC0DA4">
        <w:rPr>
          <w:rFonts w:eastAsia="Calibri"/>
          <w:sz w:val="28"/>
          <w:szCs w:val="28"/>
        </w:rPr>
        <w:t xml:space="preserve"> «</w:t>
      </w:r>
      <w:r w:rsidR="00CF6DEB">
        <w:rPr>
          <w:rFonts w:eastAsia="Calibri"/>
          <w:sz w:val="28"/>
          <w:szCs w:val="28"/>
        </w:rPr>
        <w:t>Г</w:t>
      </w:r>
      <w:r w:rsidR="00FC0DA4" w:rsidRPr="00FC0DA4">
        <w:rPr>
          <w:rFonts w:eastAsia="Calibri"/>
          <w:sz w:val="28"/>
          <w:szCs w:val="28"/>
        </w:rPr>
        <w:t>осударственно</w:t>
      </w:r>
      <w:r w:rsidR="00CF6DEB">
        <w:rPr>
          <w:rFonts w:eastAsia="Calibri"/>
          <w:sz w:val="28"/>
          <w:szCs w:val="28"/>
        </w:rPr>
        <w:t>е</w:t>
      </w:r>
      <w:r w:rsidR="00FC0DA4" w:rsidRPr="00FC0DA4">
        <w:rPr>
          <w:rFonts w:eastAsia="Calibri"/>
          <w:sz w:val="28"/>
          <w:szCs w:val="28"/>
        </w:rPr>
        <w:t xml:space="preserve"> управлени</w:t>
      </w:r>
      <w:r w:rsidR="00CF6DEB">
        <w:rPr>
          <w:rFonts w:eastAsia="Calibri"/>
          <w:sz w:val="28"/>
          <w:szCs w:val="28"/>
        </w:rPr>
        <w:t>е</w:t>
      </w:r>
      <w:r w:rsidR="00FC0DA4">
        <w:rPr>
          <w:rFonts w:eastAsia="Calibri"/>
          <w:sz w:val="28"/>
          <w:szCs w:val="28"/>
        </w:rPr>
        <w:t xml:space="preserve">», </w:t>
      </w:r>
      <w:r w:rsidR="00FC0DA4">
        <w:rPr>
          <w:rFonts w:eastAsia="Calibri"/>
          <w:sz w:val="28"/>
          <w:szCs w:val="28"/>
        </w:rPr>
        <w:lastRenderedPageBreak/>
        <w:t>утвержденной п</w:t>
      </w:r>
      <w:r w:rsidR="00FC0DA4" w:rsidRPr="00FC0DA4">
        <w:rPr>
          <w:rFonts w:eastAsia="Calibri"/>
          <w:sz w:val="28"/>
          <w:szCs w:val="28"/>
        </w:rPr>
        <w:t>остановление</w:t>
      </w:r>
      <w:r w:rsidR="00FC0DA4">
        <w:rPr>
          <w:rFonts w:eastAsia="Calibri"/>
          <w:sz w:val="28"/>
          <w:szCs w:val="28"/>
        </w:rPr>
        <w:t>м</w:t>
      </w:r>
      <w:r w:rsidR="00FC0DA4" w:rsidRPr="00FC0DA4">
        <w:rPr>
          <w:rFonts w:eastAsia="Calibri"/>
          <w:sz w:val="28"/>
          <w:szCs w:val="28"/>
        </w:rPr>
        <w:t xml:space="preserve"> Правительства Кировской области от </w:t>
      </w:r>
      <w:r w:rsidR="00CF6DEB">
        <w:rPr>
          <w:rFonts w:eastAsia="Calibri"/>
          <w:sz w:val="28"/>
          <w:szCs w:val="28"/>
        </w:rPr>
        <w:t>26</w:t>
      </w:r>
      <w:r w:rsidR="00FC0DA4" w:rsidRPr="00FC0DA4">
        <w:rPr>
          <w:rFonts w:eastAsia="Calibri"/>
          <w:sz w:val="28"/>
          <w:szCs w:val="28"/>
        </w:rPr>
        <w:t>.</w:t>
      </w:r>
      <w:r w:rsidR="00CF6DEB">
        <w:rPr>
          <w:rFonts w:eastAsia="Calibri"/>
          <w:sz w:val="28"/>
          <w:szCs w:val="28"/>
        </w:rPr>
        <w:t>06</w:t>
      </w:r>
      <w:r w:rsidR="00FC0DA4" w:rsidRPr="00FC0DA4">
        <w:rPr>
          <w:rFonts w:eastAsia="Calibri"/>
          <w:sz w:val="28"/>
          <w:szCs w:val="28"/>
        </w:rPr>
        <w:t>.202</w:t>
      </w:r>
      <w:r w:rsidR="00CF6DEB">
        <w:rPr>
          <w:rFonts w:eastAsia="Calibri"/>
          <w:sz w:val="28"/>
          <w:szCs w:val="28"/>
        </w:rPr>
        <w:t>5</w:t>
      </w:r>
      <w:r w:rsidR="00FC0DA4" w:rsidRPr="00FC0DA4">
        <w:rPr>
          <w:rFonts w:eastAsia="Calibri"/>
          <w:sz w:val="28"/>
          <w:szCs w:val="28"/>
        </w:rPr>
        <w:t xml:space="preserve"> </w:t>
      </w:r>
      <w:r w:rsidR="00FC0DA4">
        <w:rPr>
          <w:rFonts w:eastAsia="Calibri"/>
          <w:sz w:val="28"/>
          <w:szCs w:val="28"/>
        </w:rPr>
        <w:t>№</w:t>
      </w:r>
      <w:r w:rsidR="00FC0DA4" w:rsidRPr="00FC0DA4">
        <w:rPr>
          <w:rFonts w:eastAsia="Calibri"/>
          <w:sz w:val="28"/>
          <w:szCs w:val="28"/>
        </w:rPr>
        <w:t xml:space="preserve"> </w:t>
      </w:r>
      <w:r w:rsidR="00CF6DEB">
        <w:rPr>
          <w:rFonts w:eastAsia="Calibri"/>
          <w:sz w:val="28"/>
          <w:szCs w:val="28"/>
        </w:rPr>
        <w:t>332</w:t>
      </w:r>
      <w:r w:rsidR="00FC0DA4" w:rsidRPr="00FC0DA4">
        <w:rPr>
          <w:rFonts w:eastAsia="Calibri"/>
          <w:sz w:val="28"/>
          <w:szCs w:val="28"/>
        </w:rPr>
        <w:t>-П</w:t>
      </w:r>
      <w:r w:rsidR="00FC0DA4">
        <w:rPr>
          <w:rFonts w:eastAsia="Calibri"/>
          <w:sz w:val="28"/>
          <w:szCs w:val="28"/>
        </w:rPr>
        <w:t xml:space="preserve"> «</w:t>
      </w:r>
      <w:r w:rsidR="00FC0DA4" w:rsidRPr="00FC0DA4">
        <w:rPr>
          <w:rFonts w:eastAsia="Calibri"/>
          <w:sz w:val="28"/>
          <w:szCs w:val="28"/>
        </w:rPr>
        <w:t>Об утверждении государственной программы Кировской области</w:t>
      </w:r>
      <w:r w:rsidR="00FC0DA4">
        <w:rPr>
          <w:rFonts w:eastAsia="Calibri"/>
          <w:sz w:val="28"/>
          <w:szCs w:val="28"/>
        </w:rPr>
        <w:t xml:space="preserve"> «</w:t>
      </w:r>
      <w:r w:rsidR="00CF6DEB">
        <w:rPr>
          <w:rFonts w:eastAsia="Calibri"/>
          <w:sz w:val="28"/>
          <w:szCs w:val="28"/>
        </w:rPr>
        <w:t>Г</w:t>
      </w:r>
      <w:r w:rsidR="00FC0DA4" w:rsidRPr="00FC0DA4">
        <w:rPr>
          <w:rFonts w:eastAsia="Calibri"/>
          <w:sz w:val="28"/>
          <w:szCs w:val="28"/>
        </w:rPr>
        <w:t>осударственно</w:t>
      </w:r>
      <w:r w:rsidR="00CF6DEB">
        <w:rPr>
          <w:rFonts w:eastAsia="Calibri"/>
          <w:sz w:val="28"/>
          <w:szCs w:val="28"/>
        </w:rPr>
        <w:t>е</w:t>
      </w:r>
      <w:r w:rsidR="00FC0DA4" w:rsidRPr="00FC0DA4">
        <w:rPr>
          <w:rFonts w:eastAsia="Calibri"/>
          <w:sz w:val="28"/>
          <w:szCs w:val="28"/>
        </w:rPr>
        <w:t xml:space="preserve"> управлени</w:t>
      </w:r>
      <w:r w:rsidR="00CF6DEB">
        <w:rPr>
          <w:rFonts w:eastAsia="Calibri"/>
          <w:sz w:val="28"/>
          <w:szCs w:val="28"/>
        </w:rPr>
        <w:t>е</w:t>
      </w:r>
      <w:r w:rsidR="00FC0DA4">
        <w:rPr>
          <w:rFonts w:eastAsia="Calibri"/>
          <w:sz w:val="28"/>
          <w:szCs w:val="28"/>
        </w:rPr>
        <w:t>».</w:t>
      </w:r>
    </w:p>
    <w:p w:rsidR="00C30B15" w:rsidRDefault="00C30B15" w:rsidP="00C30B15">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1.3. Субсидия предоставляется министерством социального развития Кировской области (далее – министерство) </w:t>
      </w:r>
      <w:r w:rsidRPr="002D166C">
        <w:rPr>
          <w:sz w:val="28"/>
          <w:szCs w:val="28"/>
        </w:rPr>
        <w:t>Кировскому областному союзу организаций профсоюзов «Федерация профсоюзных организаций Кировской области»</w:t>
      </w:r>
      <w:r>
        <w:rPr>
          <w:sz w:val="28"/>
          <w:szCs w:val="28"/>
        </w:rPr>
        <w:t xml:space="preserve"> </w:t>
      </w:r>
      <w:r w:rsidRPr="00B77633">
        <w:rPr>
          <w:rFonts w:eastAsia="Calibri"/>
          <w:sz w:val="28"/>
          <w:szCs w:val="28"/>
        </w:rPr>
        <w:t>(далее – получател</w:t>
      </w:r>
      <w:r>
        <w:rPr>
          <w:rFonts w:eastAsia="Calibri"/>
          <w:sz w:val="28"/>
          <w:szCs w:val="28"/>
        </w:rPr>
        <w:t>ь</w:t>
      </w:r>
      <w:r w:rsidRPr="00B77633">
        <w:rPr>
          <w:rFonts w:eastAsia="Calibri"/>
          <w:sz w:val="28"/>
          <w:szCs w:val="28"/>
        </w:rPr>
        <w:t xml:space="preserve"> субсидии)</w:t>
      </w:r>
      <w:r>
        <w:rPr>
          <w:rFonts w:eastAsia="Calibri"/>
          <w:sz w:val="28"/>
          <w:szCs w:val="28"/>
        </w:rPr>
        <w:t>.</w:t>
      </w:r>
    </w:p>
    <w:p w:rsidR="00DB4FEE" w:rsidRDefault="00C30B15" w:rsidP="003C4C67">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1.4. </w:t>
      </w:r>
      <w:r w:rsidR="00DD6612">
        <w:rPr>
          <w:rFonts w:eastAsia="Calibri"/>
          <w:sz w:val="28"/>
          <w:szCs w:val="28"/>
        </w:rPr>
        <w:t>Цел</w:t>
      </w:r>
      <w:r w:rsidR="007066D7">
        <w:rPr>
          <w:rFonts w:eastAsia="Calibri"/>
          <w:sz w:val="28"/>
          <w:szCs w:val="28"/>
        </w:rPr>
        <w:t xml:space="preserve">ями </w:t>
      </w:r>
      <w:r>
        <w:rPr>
          <w:rFonts w:eastAsia="Calibri"/>
          <w:sz w:val="28"/>
          <w:szCs w:val="28"/>
        </w:rPr>
        <w:t>предоставл</w:t>
      </w:r>
      <w:r w:rsidR="00DD6612">
        <w:rPr>
          <w:rFonts w:eastAsia="Calibri"/>
          <w:sz w:val="28"/>
          <w:szCs w:val="28"/>
        </w:rPr>
        <w:t>ения субсидии явля</w:t>
      </w:r>
      <w:r w:rsidR="007066D7">
        <w:rPr>
          <w:rFonts w:eastAsia="Calibri"/>
          <w:sz w:val="28"/>
          <w:szCs w:val="28"/>
        </w:rPr>
        <w:t>ю</w:t>
      </w:r>
      <w:r w:rsidR="00DD6612">
        <w:rPr>
          <w:rFonts w:eastAsia="Calibri"/>
          <w:sz w:val="28"/>
          <w:szCs w:val="28"/>
        </w:rPr>
        <w:t xml:space="preserve">тся </w:t>
      </w:r>
      <w:r w:rsidR="003C4C67">
        <w:rPr>
          <w:rFonts w:eastAsia="Calibri"/>
          <w:sz w:val="28"/>
          <w:szCs w:val="28"/>
        </w:rPr>
        <w:t xml:space="preserve">повышение ожидаемой продолжительности жизни при рождении до 77,69 года к концу 2030 года, </w:t>
      </w:r>
      <w:r w:rsidR="004E1F60">
        <w:rPr>
          <w:rFonts w:eastAsia="Calibri"/>
          <w:sz w:val="28"/>
          <w:szCs w:val="28"/>
        </w:rPr>
        <w:t>повышение эффективного государственного управления Кировской области</w:t>
      </w:r>
      <w:r w:rsidR="00DB4FEE">
        <w:rPr>
          <w:rFonts w:eastAsia="Calibri"/>
          <w:sz w:val="28"/>
          <w:szCs w:val="28"/>
        </w:rPr>
        <w:t>.</w:t>
      </w:r>
    </w:p>
    <w:p w:rsidR="00DB4FEE" w:rsidRDefault="00C30B15" w:rsidP="00DB4FEE">
      <w:pPr>
        <w:widowControl w:val="0"/>
        <w:autoSpaceDE w:val="0"/>
        <w:autoSpaceDN w:val="0"/>
        <w:adjustRightInd w:val="0"/>
        <w:spacing w:line="360" w:lineRule="auto"/>
        <w:ind w:firstLine="709"/>
        <w:jc w:val="both"/>
        <w:rPr>
          <w:sz w:val="28"/>
          <w:szCs w:val="28"/>
        </w:rPr>
      </w:pPr>
      <w:r>
        <w:rPr>
          <w:rFonts w:eastAsia="Calibri"/>
          <w:sz w:val="28"/>
          <w:szCs w:val="28"/>
        </w:rPr>
        <w:t>1.</w:t>
      </w:r>
      <w:r w:rsidR="00DB4FEE">
        <w:rPr>
          <w:rFonts w:eastAsia="Calibri"/>
          <w:sz w:val="28"/>
          <w:szCs w:val="28"/>
        </w:rPr>
        <w:t>5</w:t>
      </w:r>
      <w:r>
        <w:rPr>
          <w:rFonts w:eastAsia="Calibri"/>
          <w:sz w:val="28"/>
          <w:szCs w:val="28"/>
        </w:rPr>
        <w:t>. Субсиди</w:t>
      </w:r>
      <w:r w:rsidR="00DB4FEE">
        <w:rPr>
          <w:rFonts w:eastAsia="Calibri"/>
          <w:sz w:val="28"/>
          <w:szCs w:val="28"/>
        </w:rPr>
        <w:t>я</w:t>
      </w:r>
      <w:r>
        <w:rPr>
          <w:rFonts w:eastAsia="Calibri"/>
          <w:sz w:val="28"/>
          <w:szCs w:val="28"/>
        </w:rPr>
        <w:t xml:space="preserve"> предоставля</w:t>
      </w:r>
      <w:r w:rsidR="00DB4FEE">
        <w:rPr>
          <w:rFonts w:eastAsia="Calibri"/>
          <w:sz w:val="28"/>
          <w:szCs w:val="28"/>
        </w:rPr>
        <w:t>е</w:t>
      </w:r>
      <w:r>
        <w:rPr>
          <w:rFonts w:eastAsia="Calibri"/>
          <w:sz w:val="28"/>
          <w:szCs w:val="28"/>
        </w:rPr>
        <w:t>тся получател</w:t>
      </w:r>
      <w:r w:rsidR="00DB4FEE">
        <w:rPr>
          <w:rFonts w:eastAsia="Calibri"/>
          <w:sz w:val="28"/>
          <w:szCs w:val="28"/>
        </w:rPr>
        <w:t>ю</w:t>
      </w:r>
      <w:r>
        <w:rPr>
          <w:rFonts w:eastAsia="Calibri"/>
          <w:sz w:val="28"/>
          <w:szCs w:val="28"/>
        </w:rPr>
        <w:t xml:space="preserve"> субсидии на </w:t>
      </w:r>
      <w:r w:rsidRPr="001E1F6B">
        <w:rPr>
          <w:rFonts w:eastAsia="Calibri"/>
          <w:sz w:val="28"/>
          <w:szCs w:val="28"/>
        </w:rPr>
        <w:t>возмещени</w:t>
      </w:r>
      <w:r>
        <w:rPr>
          <w:rFonts w:eastAsia="Calibri"/>
          <w:sz w:val="28"/>
          <w:szCs w:val="28"/>
        </w:rPr>
        <w:t>е</w:t>
      </w:r>
      <w:r w:rsidRPr="001E1F6B">
        <w:rPr>
          <w:rFonts w:eastAsia="Calibri"/>
          <w:sz w:val="28"/>
          <w:szCs w:val="28"/>
        </w:rPr>
        <w:t xml:space="preserve"> затрат на </w:t>
      </w:r>
      <w:r w:rsidR="00DB4FEE">
        <w:rPr>
          <w:sz w:val="28"/>
          <w:szCs w:val="28"/>
        </w:rPr>
        <w:t>выполнение следующих мероприятий:</w:t>
      </w:r>
    </w:p>
    <w:p w:rsidR="00DB4FEE" w:rsidRDefault="00DB4FEE" w:rsidP="00DB4FEE">
      <w:pPr>
        <w:widowControl w:val="0"/>
        <w:tabs>
          <w:tab w:val="left" w:pos="4536"/>
        </w:tabs>
        <w:suppressAutoHyphens/>
        <w:autoSpaceDE w:val="0"/>
        <w:autoSpaceDN w:val="0"/>
        <w:adjustRightInd w:val="0"/>
        <w:spacing w:line="360" w:lineRule="auto"/>
        <w:ind w:firstLine="709"/>
        <w:jc w:val="both"/>
        <w:rPr>
          <w:sz w:val="28"/>
          <w:szCs w:val="28"/>
        </w:rPr>
      </w:pPr>
      <w:r>
        <w:rPr>
          <w:sz w:val="28"/>
          <w:szCs w:val="28"/>
        </w:rPr>
        <w:t>компенсация стоимости (части стоимости) путевки в санаторные организации Кировской области гражданам, работающим на территории Кировской области и являющимся членами профсоюзных организаций Кировской области;</w:t>
      </w:r>
    </w:p>
    <w:p w:rsidR="00DB4FEE" w:rsidRDefault="00DB4FEE" w:rsidP="00DB4FEE">
      <w:pPr>
        <w:widowControl w:val="0"/>
        <w:tabs>
          <w:tab w:val="left" w:pos="4536"/>
        </w:tabs>
        <w:suppressAutoHyphens/>
        <w:autoSpaceDE w:val="0"/>
        <w:autoSpaceDN w:val="0"/>
        <w:adjustRightInd w:val="0"/>
        <w:spacing w:line="360" w:lineRule="auto"/>
        <w:ind w:firstLine="709"/>
        <w:jc w:val="both"/>
        <w:rPr>
          <w:sz w:val="28"/>
          <w:szCs w:val="28"/>
        </w:rPr>
      </w:pPr>
      <w:r>
        <w:rPr>
          <w:sz w:val="28"/>
          <w:szCs w:val="28"/>
        </w:rPr>
        <w:t xml:space="preserve">чествование победителей областного </w:t>
      </w:r>
      <w:r w:rsidRPr="000C5D58">
        <w:rPr>
          <w:sz w:val="28"/>
          <w:szCs w:val="28"/>
        </w:rPr>
        <w:t xml:space="preserve">смотра-конкурса на лучшего работника по профессии, проводимого в соответствии с постановлением Правительства Кировской области и Федерации профсоюзных организаций Кировской области от 16.07.2002 </w:t>
      </w:r>
      <w:r>
        <w:rPr>
          <w:sz w:val="28"/>
          <w:szCs w:val="28"/>
        </w:rPr>
        <w:t>№</w:t>
      </w:r>
      <w:r w:rsidRPr="000C5D58">
        <w:rPr>
          <w:sz w:val="28"/>
          <w:szCs w:val="28"/>
        </w:rPr>
        <w:t xml:space="preserve"> 22/245/13 </w:t>
      </w:r>
      <w:r>
        <w:rPr>
          <w:sz w:val="28"/>
          <w:szCs w:val="28"/>
        </w:rPr>
        <w:t>«</w:t>
      </w:r>
      <w:r w:rsidRPr="000C5D58">
        <w:rPr>
          <w:sz w:val="28"/>
          <w:szCs w:val="28"/>
        </w:rPr>
        <w:t>Об областном смотре-конкурсе на лучшего работника по профессии</w:t>
      </w:r>
      <w:r>
        <w:rPr>
          <w:sz w:val="28"/>
          <w:szCs w:val="28"/>
        </w:rPr>
        <w:t>»</w:t>
      </w:r>
      <w:r w:rsidRPr="000C5D58">
        <w:rPr>
          <w:sz w:val="28"/>
          <w:szCs w:val="28"/>
        </w:rPr>
        <w:t>;</w:t>
      </w:r>
    </w:p>
    <w:p w:rsidR="00DB4FEE" w:rsidRDefault="00DB4FEE" w:rsidP="00DB4FEE">
      <w:pPr>
        <w:tabs>
          <w:tab w:val="left" w:pos="720"/>
          <w:tab w:val="left" w:pos="993"/>
        </w:tabs>
        <w:spacing w:line="360" w:lineRule="auto"/>
        <w:ind w:firstLine="709"/>
        <w:jc w:val="both"/>
        <w:rPr>
          <w:sz w:val="28"/>
          <w:szCs w:val="28"/>
        </w:rPr>
      </w:pPr>
      <w:r w:rsidRPr="000C5D58">
        <w:rPr>
          <w:sz w:val="28"/>
          <w:szCs w:val="28"/>
        </w:rPr>
        <w:t>организаци</w:t>
      </w:r>
      <w:r>
        <w:rPr>
          <w:sz w:val="28"/>
          <w:szCs w:val="28"/>
        </w:rPr>
        <w:t>я</w:t>
      </w:r>
      <w:r w:rsidRPr="000C5D58">
        <w:rPr>
          <w:sz w:val="28"/>
          <w:szCs w:val="28"/>
        </w:rPr>
        <w:t xml:space="preserve"> и проведени</w:t>
      </w:r>
      <w:r>
        <w:rPr>
          <w:sz w:val="28"/>
          <w:szCs w:val="28"/>
        </w:rPr>
        <w:t>е</w:t>
      </w:r>
      <w:r w:rsidRPr="000C5D58">
        <w:rPr>
          <w:sz w:val="28"/>
          <w:szCs w:val="28"/>
        </w:rPr>
        <w:t xml:space="preserve"> областн</w:t>
      </w:r>
      <w:r w:rsidR="002207BF">
        <w:rPr>
          <w:sz w:val="28"/>
          <w:szCs w:val="28"/>
        </w:rPr>
        <w:t>ого</w:t>
      </w:r>
      <w:r w:rsidRPr="000C5D58">
        <w:rPr>
          <w:sz w:val="28"/>
          <w:szCs w:val="28"/>
        </w:rPr>
        <w:t xml:space="preserve"> новогодн</w:t>
      </w:r>
      <w:r w:rsidR="002207BF">
        <w:rPr>
          <w:sz w:val="28"/>
          <w:szCs w:val="28"/>
        </w:rPr>
        <w:t>его</w:t>
      </w:r>
      <w:r w:rsidRPr="000C5D58">
        <w:rPr>
          <w:sz w:val="28"/>
          <w:szCs w:val="28"/>
        </w:rPr>
        <w:t xml:space="preserve"> мероприяти</w:t>
      </w:r>
      <w:r w:rsidR="002207BF">
        <w:rPr>
          <w:sz w:val="28"/>
          <w:szCs w:val="28"/>
        </w:rPr>
        <w:t>я</w:t>
      </w:r>
      <w:r w:rsidRPr="000C5D58">
        <w:rPr>
          <w:sz w:val="28"/>
          <w:szCs w:val="28"/>
        </w:rPr>
        <w:t xml:space="preserve"> для детей и школьников</w:t>
      </w:r>
      <w:r>
        <w:rPr>
          <w:sz w:val="28"/>
          <w:szCs w:val="28"/>
        </w:rPr>
        <w:t>.</w:t>
      </w:r>
    </w:p>
    <w:p w:rsidR="00BC11DA" w:rsidRDefault="00DB4FEE" w:rsidP="00C30B15">
      <w:pPr>
        <w:widowControl w:val="0"/>
        <w:autoSpaceDE w:val="0"/>
        <w:autoSpaceDN w:val="0"/>
        <w:adjustRightInd w:val="0"/>
        <w:spacing w:line="360" w:lineRule="auto"/>
        <w:ind w:firstLine="709"/>
        <w:jc w:val="both"/>
        <w:rPr>
          <w:rFonts w:eastAsia="Calibri"/>
          <w:sz w:val="28"/>
          <w:szCs w:val="28"/>
        </w:rPr>
      </w:pPr>
      <w:r>
        <w:rPr>
          <w:rFonts w:eastAsia="Calibri"/>
          <w:sz w:val="28"/>
          <w:szCs w:val="28"/>
        </w:rPr>
        <w:t>1.</w:t>
      </w:r>
      <w:r w:rsidR="00046918" w:rsidRPr="00046918">
        <w:rPr>
          <w:rFonts w:eastAsia="Calibri"/>
          <w:sz w:val="28"/>
          <w:szCs w:val="28"/>
        </w:rPr>
        <w:t>6</w:t>
      </w:r>
      <w:r>
        <w:rPr>
          <w:rFonts w:eastAsia="Calibri"/>
          <w:sz w:val="28"/>
          <w:szCs w:val="28"/>
        </w:rPr>
        <w:t xml:space="preserve">. Для целей настоящего </w:t>
      </w:r>
      <w:r w:rsidR="00BC11DA">
        <w:rPr>
          <w:rFonts w:eastAsia="Calibri"/>
          <w:sz w:val="28"/>
          <w:szCs w:val="28"/>
        </w:rPr>
        <w:t>П</w:t>
      </w:r>
      <w:r>
        <w:rPr>
          <w:rFonts w:eastAsia="Calibri"/>
          <w:sz w:val="28"/>
          <w:szCs w:val="28"/>
        </w:rPr>
        <w:t>орядка под санаторными организациями Кировской области понимаются санаторно-курортн</w:t>
      </w:r>
      <w:r w:rsidR="00C77385">
        <w:rPr>
          <w:rFonts w:eastAsia="Calibri"/>
          <w:sz w:val="28"/>
          <w:szCs w:val="28"/>
        </w:rPr>
        <w:t>ые организации</w:t>
      </w:r>
      <w:r>
        <w:rPr>
          <w:rFonts w:eastAsia="Calibri"/>
          <w:sz w:val="28"/>
          <w:szCs w:val="28"/>
        </w:rPr>
        <w:t>, осуществляющи</w:t>
      </w:r>
      <w:r w:rsidR="00C77385">
        <w:rPr>
          <w:rFonts w:eastAsia="Calibri"/>
          <w:sz w:val="28"/>
          <w:szCs w:val="28"/>
        </w:rPr>
        <w:t>е</w:t>
      </w:r>
      <w:r>
        <w:rPr>
          <w:rFonts w:eastAsia="Calibri"/>
          <w:sz w:val="28"/>
          <w:szCs w:val="28"/>
        </w:rPr>
        <w:t xml:space="preserve"> </w:t>
      </w:r>
      <w:r w:rsidR="00286CC3">
        <w:rPr>
          <w:rFonts w:eastAsia="Calibri"/>
          <w:sz w:val="28"/>
          <w:szCs w:val="28"/>
        </w:rPr>
        <w:t xml:space="preserve">деятельность </w:t>
      </w:r>
      <w:r>
        <w:rPr>
          <w:rFonts w:eastAsia="Calibri"/>
          <w:sz w:val="28"/>
          <w:szCs w:val="28"/>
        </w:rPr>
        <w:t xml:space="preserve">на территории </w:t>
      </w:r>
      <w:r w:rsidRPr="00C77385">
        <w:rPr>
          <w:rFonts w:eastAsia="Calibri"/>
          <w:sz w:val="28"/>
          <w:szCs w:val="28"/>
        </w:rPr>
        <w:t>Кировской области</w:t>
      </w:r>
      <w:r w:rsidR="00BC11DA">
        <w:rPr>
          <w:rFonts w:eastAsia="Calibri"/>
          <w:sz w:val="28"/>
          <w:szCs w:val="28"/>
        </w:rPr>
        <w:t>.</w:t>
      </w:r>
    </w:p>
    <w:p w:rsidR="008E1A54" w:rsidRDefault="00BC11DA" w:rsidP="00C30B15">
      <w:pPr>
        <w:widowControl w:val="0"/>
        <w:autoSpaceDE w:val="0"/>
        <w:autoSpaceDN w:val="0"/>
        <w:adjustRightInd w:val="0"/>
        <w:spacing w:line="360" w:lineRule="auto"/>
        <w:ind w:firstLine="709"/>
        <w:jc w:val="both"/>
        <w:rPr>
          <w:rFonts w:eastAsia="Calibri"/>
          <w:sz w:val="28"/>
          <w:szCs w:val="28"/>
        </w:rPr>
      </w:pPr>
      <w:r>
        <w:rPr>
          <w:rFonts w:eastAsia="Calibri"/>
          <w:sz w:val="28"/>
          <w:szCs w:val="28"/>
        </w:rPr>
        <w:t>1.</w:t>
      </w:r>
      <w:r w:rsidR="00046918" w:rsidRPr="00046918">
        <w:rPr>
          <w:rFonts w:eastAsia="Calibri"/>
          <w:sz w:val="28"/>
          <w:szCs w:val="28"/>
        </w:rPr>
        <w:t>7</w:t>
      </w:r>
      <w:r>
        <w:rPr>
          <w:rFonts w:eastAsia="Calibri"/>
          <w:sz w:val="28"/>
          <w:szCs w:val="28"/>
        </w:rPr>
        <w:t xml:space="preserve">. </w:t>
      </w:r>
      <w:r w:rsidRPr="00411FE9">
        <w:rPr>
          <w:sz w:val="28"/>
          <w:szCs w:val="28"/>
        </w:rPr>
        <w:t>Распределение путевок в санаторные организации</w:t>
      </w:r>
      <w:r>
        <w:rPr>
          <w:sz w:val="28"/>
          <w:szCs w:val="28"/>
        </w:rPr>
        <w:t xml:space="preserve"> Кировской </w:t>
      </w:r>
      <w:r w:rsidRPr="00411FE9">
        <w:rPr>
          <w:sz w:val="28"/>
          <w:szCs w:val="28"/>
        </w:rPr>
        <w:t>области между профсоюзными организациями</w:t>
      </w:r>
      <w:r w:rsidR="00286CC3">
        <w:rPr>
          <w:sz w:val="28"/>
          <w:szCs w:val="28"/>
        </w:rPr>
        <w:t xml:space="preserve"> Кировской области </w:t>
      </w:r>
      <w:r w:rsidRPr="00411FE9">
        <w:rPr>
          <w:sz w:val="28"/>
          <w:szCs w:val="28"/>
        </w:rPr>
        <w:t xml:space="preserve">осуществляется получателем субсидии. Получатель субсидии </w:t>
      </w:r>
      <w:r w:rsidRPr="00E02B0C">
        <w:rPr>
          <w:sz w:val="28"/>
          <w:szCs w:val="28"/>
        </w:rPr>
        <w:t>компенс</w:t>
      </w:r>
      <w:r>
        <w:rPr>
          <w:sz w:val="28"/>
          <w:szCs w:val="28"/>
        </w:rPr>
        <w:t>ирует</w:t>
      </w:r>
      <w:r w:rsidRPr="00E02B0C">
        <w:rPr>
          <w:sz w:val="28"/>
          <w:szCs w:val="28"/>
        </w:rPr>
        <w:t xml:space="preserve"> </w:t>
      </w:r>
      <w:r w:rsidRPr="00E02B0C">
        <w:rPr>
          <w:sz w:val="28"/>
          <w:szCs w:val="28"/>
        </w:rPr>
        <w:lastRenderedPageBreak/>
        <w:t>стоимост</w:t>
      </w:r>
      <w:r>
        <w:rPr>
          <w:sz w:val="28"/>
          <w:szCs w:val="28"/>
        </w:rPr>
        <w:t>ь</w:t>
      </w:r>
      <w:r w:rsidRPr="00E02B0C">
        <w:rPr>
          <w:sz w:val="28"/>
          <w:szCs w:val="28"/>
        </w:rPr>
        <w:t xml:space="preserve"> (част</w:t>
      </w:r>
      <w:r>
        <w:rPr>
          <w:sz w:val="28"/>
          <w:szCs w:val="28"/>
        </w:rPr>
        <w:t>ь</w:t>
      </w:r>
      <w:r w:rsidRPr="00E02B0C">
        <w:rPr>
          <w:sz w:val="28"/>
          <w:szCs w:val="28"/>
        </w:rPr>
        <w:t xml:space="preserve"> стоимости)</w:t>
      </w:r>
      <w:r w:rsidRPr="00411FE9">
        <w:rPr>
          <w:sz w:val="28"/>
          <w:szCs w:val="28"/>
        </w:rPr>
        <w:t xml:space="preserve"> путевки в санаторные организации </w:t>
      </w:r>
      <w:r w:rsidR="00286CC3">
        <w:rPr>
          <w:sz w:val="28"/>
          <w:szCs w:val="28"/>
        </w:rPr>
        <w:t xml:space="preserve">Кировской </w:t>
      </w:r>
      <w:r w:rsidRPr="00411FE9">
        <w:rPr>
          <w:sz w:val="28"/>
          <w:szCs w:val="28"/>
        </w:rPr>
        <w:t>области продолжительностью лечения не менее 1</w:t>
      </w:r>
      <w:r w:rsidR="006A68F5">
        <w:rPr>
          <w:sz w:val="28"/>
          <w:szCs w:val="28"/>
        </w:rPr>
        <w:t>0</w:t>
      </w:r>
      <w:r w:rsidRPr="00411FE9">
        <w:rPr>
          <w:sz w:val="28"/>
          <w:szCs w:val="28"/>
        </w:rPr>
        <w:t xml:space="preserve"> календарных дней</w:t>
      </w:r>
      <w:r>
        <w:rPr>
          <w:sz w:val="28"/>
          <w:szCs w:val="28"/>
        </w:rPr>
        <w:t xml:space="preserve"> гражданам, работающим на территории Кировской области и являющимся членами профсоюзных организаций Кировской области</w:t>
      </w:r>
      <w:r w:rsidR="008E1A54">
        <w:rPr>
          <w:sz w:val="28"/>
          <w:szCs w:val="28"/>
        </w:rPr>
        <w:t xml:space="preserve">, </w:t>
      </w:r>
      <w:r w:rsidR="008E1A54">
        <w:rPr>
          <w:rFonts w:eastAsia="Calibri"/>
          <w:sz w:val="28"/>
          <w:szCs w:val="28"/>
        </w:rPr>
        <w:t>не чаще чем один раз в три года.</w:t>
      </w:r>
    </w:p>
    <w:p w:rsidR="00C30B15" w:rsidRDefault="00DB4FEE" w:rsidP="00C30B15">
      <w:pPr>
        <w:widowControl w:val="0"/>
        <w:autoSpaceDE w:val="0"/>
        <w:autoSpaceDN w:val="0"/>
        <w:adjustRightInd w:val="0"/>
        <w:spacing w:line="360" w:lineRule="auto"/>
        <w:ind w:firstLine="709"/>
        <w:jc w:val="both"/>
        <w:rPr>
          <w:rFonts w:eastAsia="Calibri"/>
          <w:sz w:val="28"/>
          <w:szCs w:val="28"/>
        </w:rPr>
      </w:pPr>
      <w:r>
        <w:rPr>
          <w:rFonts w:eastAsia="Calibri"/>
          <w:sz w:val="28"/>
          <w:szCs w:val="28"/>
        </w:rPr>
        <w:t>1.</w:t>
      </w:r>
      <w:r w:rsidR="00046918" w:rsidRPr="00046918">
        <w:rPr>
          <w:rFonts w:eastAsia="Calibri"/>
          <w:sz w:val="28"/>
          <w:szCs w:val="28"/>
        </w:rPr>
        <w:t>8</w:t>
      </w:r>
      <w:r>
        <w:rPr>
          <w:rFonts w:eastAsia="Calibri"/>
          <w:sz w:val="28"/>
          <w:szCs w:val="28"/>
        </w:rPr>
        <w:t xml:space="preserve">. </w:t>
      </w:r>
      <w:r w:rsidR="00C30B15">
        <w:rPr>
          <w:rFonts w:eastAsia="Calibri"/>
          <w:sz w:val="28"/>
          <w:szCs w:val="28"/>
        </w:rPr>
        <w:t>Субсиди</w:t>
      </w:r>
      <w:r>
        <w:rPr>
          <w:rFonts w:eastAsia="Calibri"/>
          <w:sz w:val="28"/>
          <w:szCs w:val="28"/>
        </w:rPr>
        <w:t>я</w:t>
      </w:r>
      <w:r w:rsidR="00C30B15">
        <w:rPr>
          <w:rFonts w:eastAsia="Calibri"/>
          <w:sz w:val="28"/>
          <w:szCs w:val="28"/>
        </w:rPr>
        <w:t xml:space="preserve"> предоставля</w:t>
      </w:r>
      <w:r>
        <w:rPr>
          <w:rFonts w:eastAsia="Calibri"/>
          <w:sz w:val="28"/>
          <w:szCs w:val="28"/>
        </w:rPr>
        <w:t>е</w:t>
      </w:r>
      <w:r w:rsidR="00C30B15">
        <w:rPr>
          <w:rFonts w:eastAsia="Calibri"/>
          <w:sz w:val="28"/>
          <w:szCs w:val="28"/>
        </w:rPr>
        <w:t>тся в пределах лимитов бюджетных обязательств, доведенных в установленном порядке до министерства на текущий финансовый год и на плановый период на предоставление субсиди</w:t>
      </w:r>
      <w:r w:rsidR="00286CC3">
        <w:rPr>
          <w:rFonts w:eastAsia="Calibri"/>
          <w:sz w:val="28"/>
          <w:szCs w:val="28"/>
        </w:rPr>
        <w:t>и</w:t>
      </w:r>
      <w:r w:rsidR="00C30B15">
        <w:rPr>
          <w:rFonts w:eastAsia="Calibri"/>
          <w:sz w:val="28"/>
          <w:szCs w:val="28"/>
        </w:rPr>
        <w:t xml:space="preserve"> в соответствии с бюджетным законодательством Российской Федерации.</w:t>
      </w:r>
    </w:p>
    <w:p w:rsidR="00334DA0" w:rsidRPr="009F0E28" w:rsidRDefault="00C30B15" w:rsidP="00286CC3">
      <w:pPr>
        <w:widowControl w:val="0"/>
        <w:autoSpaceDE w:val="0"/>
        <w:autoSpaceDN w:val="0"/>
        <w:adjustRightInd w:val="0"/>
        <w:spacing w:line="360" w:lineRule="auto"/>
        <w:ind w:firstLine="709"/>
        <w:jc w:val="both"/>
        <w:rPr>
          <w:sz w:val="28"/>
          <w:szCs w:val="28"/>
        </w:rPr>
      </w:pPr>
      <w:r>
        <w:rPr>
          <w:rFonts w:eastAsia="Calibri"/>
          <w:sz w:val="28"/>
          <w:szCs w:val="28"/>
        </w:rPr>
        <w:t>1.</w:t>
      </w:r>
      <w:r w:rsidR="00046918" w:rsidRPr="00046918">
        <w:rPr>
          <w:rFonts w:eastAsia="Calibri"/>
          <w:sz w:val="28"/>
          <w:szCs w:val="28"/>
        </w:rPr>
        <w:t>9</w:t>
      </w:r>
      <w:r>
        <w:rPr>
          <w:rFonts w:eastAsia="Calibri"/>
          <w:sz w:val="28"/>
          <w:szCs w:val="28"/>
        </w:rPr>
        <w:t>. Сведения о субсиди</w:t>
      </w:r>
      <w:r w:rsidR="00286CC3">
        <w:rPr>
          <w:rFonts w:eastAsia="Calibri"/>
          <w:sz w:val="28"/>
          <w:szCs w:val="28"/>
        </w:rPr>
        <w:t>и</w:t>
      </w:r>
      <w:r>
        <w:rPr>
          <w:rFonts w:eastAsia="Calibri"/>
          <w:sz w:val="28"/>
          <w:szCs w:val="28"/>
        </w:rPr>
        <w:t xml:space="preserve">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7973A1" w:rsidRDefault="00C034E3" w:rsidP="00CE2789">
      <w:pPr>
        <w:tabs>
          <w:tab w:val="left" w:pos="720"/>
          <w:tab w:val="left" w:pos="993"/>
        </w:tabs>
        <w:spacing w:before="140"/>
        <w:ind w:firstLine="709"/>
        <w:rPr>
          <w:b/>
          <w:sz w:val="28"/>
          <w:szCs w:val="28"/>
        </w:rPr>
      </w:pPr>
      <w:r>
        <w:rPr>
          <w:b/>
          <w:sz w:val="28"/>
          <w:szCs w:val="28"/>
        </w:rPr>
        <w:t>2. Условия и порядок предоставления субсиди</w:t>
      </w:r>
      <w:r w:rsidR="00700C7F">
        <w:rPr>
          <w:b/>
          <w:sz w:val="28"/>
          <w:szCs w:val="28"/>
        </w:rPr>
        <w:t>и</w:t>
      </w:r>
    </w:p>
    <w:p w:rsidR="007973A1" w:rsidRDefault="007973A1" w:rsidP="007E1882">
      <w:pPr>
        <w:tabs>
          <w:tab w:val="left" w:pos="720"/>
          <w:tab w:val="left" w:pos="993"/>
        </w:tabs>
        <w:ind w:firstLine="708"/>
        <w:rPr>
          <w:sz w:val="28"/>
          <w:szCs w:val="28"/>
        </w:rPr>
      </w:pPr>
    </w:p>
    <w:p w:rsidR="003B1D0C" w:rsidRDefault="00C034E3" w:rsidP="003B1D0C">
      <w:pPr>
        <w:tabs>
          <w:tab w:val="left" w:pos="720"/>
          <w:tab w:val="left" w:pos="993"/>
        </w:tabs>
        <w:spacing w:line="360" w:lineRule="auto"/>
        <w:ind w:firstLine="709"/>
        <w:jc w:val="both"/>
        <w:rPr>
          <w:rFonts w:eastAsia="Calibri"/>
          <w:sz w:val="28"/>
          <w:szCs w:val="28"/>
        </w:rPr>
      </w:pPr>
      <w:r>
        <w:rPr>
          <w:sz w:val="28"/>
          <w:szCs w:val="28"/>
        </w:rPr>
        <w:t>2.1. Субсиди</w:t>
      </w:r>
      <w:r w:rsidR="006B0D84">
        <w:rPr>
          <w:sz w:val="28"/>
          <w:szCs w:val="28"/>
        </w:rPr>
        <w:t>я</w:t>
      </w:r>
      <w:r>
        <w:rPr>
          <w:sz w:val="28"/>
          <w:szCs w:val="28"/>
        </w:rPr>
        <w:t xml:space="preserve"> </w:t>
      </w:r>
      <w:r w:rsidR="003B1D0C">
        <w:rPr>
          <w:rFonts w:eastAsia="Calibri"/>
          <w:sz w:val="28"/>
          <w:szCs w:val="28"/>
        </w:rPr>
        <w:t>предоставляется при соответствии получателя субсидии следующим требованиям:</w:t>
      </w:r>
    </w:p>
    <w:p w:rsidR="003B1D0C" w:rsidRDefault="003B1D0C" w:rsidP="003B1D0C">
      <w:pPr>
        <w:tabs>
          <w:tab w:val="left" w:pos="720"/>
          <w:tab w:val="left" w:pos="993"/>
        </w:tabs>
        <w:spacing w:line="360" w:lineRule="auto"/>
        <w:ind w:firstLine="709"/>
        <w:jc w:val="both"/>
        <w:rPr>
          <w:rFonts w:eastAsia="Calibri"/>
          <w:sz w:val="28"/>
          <w:szCs w:val="28"/>
        </w:rPr>
      </w:pPr>
      <w:r>
        <w:rPr>
          <w:rFonts w:eastAsia="Calibri"/>
          <w:sz w:val="28"/>
          <w:szCs w:val="28"/>
        </w:rPr>
        <w:t xml:space="preserve">2.1.1. </w:t>
      </w:r>
      <w:r w:rsidR="00665F98">
        <w:rPr>
          <w:rFonts w:eastAsia="Calibri"/>
          <w:sz w:val="28"/>
          <w:szCs w:val="28"/>
        </w:rPr>
        <w:t>По состоянию н</w:t>
      </w:r>
      <w:r>
        <w:rPr>
          <w:rFonts w:eastAsia="Calibri"/>
          <w:sz w:val="28"/>
          <w:szCs w:val="28"/>
        </w:rPr>
        <w:t xml:space="preserve">а 1-е число месяца </w:t>
      </w:r>
      <w:r w:rsidR="004C3732">
        <w:rPr>
          <w:rFonts w:eastAsia="Calibri"/>
          <w:sz w:val="28"/>
          <w:szCs w:val="28"/>
        </w:rPr>
        <w:t>обращения за субсидией</w:t>
      </w:r>
      <w:r>
        <w:rPr>
          <w:rFonts w:eastAsia="Calibri"/>
          <w:sz w:val="28"/>
          <w:szCs w:val="28"/>
        </w:rPr>
        <w:t>:</w:t>
      </w:r>
    </w:p>
    <w:p w:rsidR="003B1D0C" w:rsidRDefault="003B1D0C" w:rsidP="003B1D0C">
      <w:pPr>
        <w:widowControl w:val="0"/>
        <w:autoSpaceDE w:val="0"/>
        <w:autoSpaceDN w:val="0"/>
        <w:adjustRightInd w:val="0"/>
        <w:spacing w:line="360" w:lineRule="auto"/>
        <w:ind w:firstLine="709"/>
        <w:jc w:val="both"/>
        <w:rPr>
          <w:rFonts w:eastAsia="Calibri"/>
          <w:sz w:val="28"/>
          <w:szCs w:val="28"/>
        </w:rPr>
      </w:pPr>
      <w:r>
        <w:rPr>
          <w:rFonts w:eastAsia="Calibri"/>
          <w:sz w:val="28"/>
          <w:szCs w:val="28"/>
        </w:rPr>
        <w:t>2.1.1.1.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w:t>
      </w:r>
    </w:p>
    <w:p w:rsidR="003B1D0C" w:rsidRDefault="003B1D0C" w:rsidP="003B1D0C">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2.1.1.2. Получатель субсидии не находится в перечне организаций и физических лиц, в отношении которых имеются сведения об их причастности </w:t>
      </w:r>
      <w:r>
        <w:rPr>
          <w:rFonts w:eastAsia="Calibri"/>
          <w:sz w:val="28"/>
          <w:szCs w:val="28"/>
        </w:rPr>
        <w:lastRenderedPageBreak/>
        <w:t>к экстремистской деятельности или терроризму.</w:t>
      </w:r>
    </w:p>
    <w:p w:rsidR="003B1D0C" w:rsidRDefault="003B1D0C" w:rsidP="003B1D0C">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2.1.1.3. Получатель субсидии не </w:t>
      </w:r>
      <w:r w:rsidRPr="00780EA7">
        <w:rPr>
          <w:rFonts w:eastAsia="Calibri"/>
          <w:sz w:val="28"/>
          <w:szCs w:val="28"/>
        </w:rPr>
        <w:t xml:space="preserve">находится в составляемых в рамках реализации полномочий, предусмотренных </w:t>
      </w:r>
      <w:hyperlink r:id="rId9" w:history="1">
        <w:r w:rsidRPr="00780EA7">
          <w:rPr>
            <w:rFonts w:eastAsia="Calibri"/>
            <w:sz w:val="28"/>
            <w:szCs w:val="28"/>
          </w:rPr>
          <w:t>главой VII</w:t>
        </w:r>
      </w:hyperlink>
      <w:r w:rsidRPr="00780EA7">
        <w:rPr>
          <w:rFonts w:eastAsia="Calibri"/>
          <w:sz w:val="28"/>
          <w:szCs w:val="28"/>
        </w:rPr>
        <w:t xml:space="preserve"> Устава </w:t>
      </w:r>
      <w:r>
        <w:rPr>
          <w:rFonts w:eastAsia="Calibri"/>
          <w:sz w:val="28"/>
          <w:szCs w:val="28"/>
        </w:rPr>
        <w:t>Организации Объединенных Наций</w:t>
      </w:r>
      <w:r w:rsidRPr="00780EA7">
        <w:rPr>
          <w:rFonts w:eastAsia="Calibri"/>
          <w:sz w:val="28"/>
          <w:szCs w:val="28"/>
        </w:rPr>
        <w:t xml:space="preserve">, Советом Безопасности </w:t>
      </w:r>
      <w:r>
        <w:rPr>
          <w:rFonts w:eastAsia="Calibri"/>
          <w:sz w:val="28"/>
          <w:szCs w:val="28"/>
        </w:rPr>
        <w:t>Организации Объединенных Наций</w:t>
      </w:r>
      <w:r w:rsidRPr="00780EA7">
        <w:rPr>
          <w:rFonts w:eastAsia="Calibri"/>
          <w:sz w:val="28"/>
          <w:szCs w:val="28"/>
        </w:rPr>
        <w:t xml:space="preserve"> или органами, специально созданными </w:t>
      </w:r>
      <w:r>
        <w:rPr>
          <w:rFonts w:eastAsia="Calibri"/>
          <w:sz w:val="28"/>
          <w:szCs w:val="28"/>
        </w:rPr>
        <w:t>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B1D0C" w:rsidRDefault="003B1D0C" w:rsidP="003B1D0C">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2.1.1.4. Получатель субсидии не получает средства из областного бюджета на основании </w:t>
      </w:r>
      <w:r w:rsidRPr="00D36088">
        <w:rPr>
          <w:rFonts w:eastAsia="Calibri"/>
          <w:sz w:val="28"/>
          <w:szCs w:val="28"/>
        </w:rPr>
        <w:t>иных нормативных правовых актов Кировской области на цел</w:t>
      </w:r>
      <w:r>
        <w:rPr>
          <w:rFonts w:eastAsia="Calibri"/>
          <w:sz w:val="28"/>
          <w:szCs w:val="28"/>
        </w:rPr>
        <w:t>и</w:t>
      </w:r>
      <w:r w:rsidRPr="00D36088">
        <w:rPr>
          <w:rFonts w:eastAsia="Calibri"/>
          <w:sz w:val="28"/>
          <w:szCs w:val="28"/>
        </w:rPr>
        <w:t>, указанн</w:t>
      </w:r>
      <w:r>
        <w:rPr>
          <w:rFonts w:eastAsia="Calibri"/>
          <w:sz w:val="28"/>
          <w:szCs w:val="28"/>
        </w:rPr>
        <w:t>ые</w:t>
      </w:r>
      <w:r w:rsidRPr="00D36088">
        <w:rPr>
          <w:rFonts w:eastAsia="Calibri"/>
          <w:sz w:val="28"/>
          <w:szCs w:val="28"/>
        </w:rPr>
        <w:t xml:space="preserve"> в пункте 1.</w:t>
      </w:r>
      <w:r>
        <w:rPr>
          <w:rFonts w:eastAsia="Calibri"/>
          <w:sz w:val="28"/>
          <w:szCs w:val="28"/>
        </w:rPr>
        <w:t>4</w:t>
      </w:r>
      <w:r w:rsidRPr="00D36088">
        <w:rPr>
          <w:rFonts w:eastAsia="Calibri"/>
          <w:sz w:val="28"/>
          <w:szCs w:val="28"/>
        </w:rPr>
        <w:t xml:space="preserve"> настоящего </w:t>
      </w:r>
      <w:r>
        <w:rPr>
          <w:rFonts w:eastAsia="Calibri"/>
          <w:sz w:val="28"/>
          <w:szCs w:val="28"/>
        </w:rPr>
        <w:t>Порядка.</w:t>
      </w:r>
    </w:p>
    <w:p w:rsidR="003B1D0C" w:rsidRDefault="003B1D0C" w:rsidP="003B1D0C">
      <w:pPr>
        <w:widowControl w:val="0"/>
        <w:autoSpaceDE w:val="0"/>
        <w:autoSpaceDN w:val="0"/>
        <w:adjustRightInd w:val="0"/>
        <w:spacing w:line="360" w:lineRule="auto"/>
        <w:ind w:firstLine="709"/>
        <w:jc w:val="both"/>
        <w:rPr>
          <w:rFonts w:eastAsia="Calibri"/>
          <w:sz w:val="28"/>
          <w:szCs w:val="28"/>
        </w:rPr>
      </w:pPr>
      <w:r>
        <w:rPr>
          <w:rFonts w:eastAsia="Calibri"/>
          <w:sz w:val="28"/>
          <w:szCs w:val="28"/>
        </w:rPr>
        <w:t>2.1.1.5. Получатель субсидии</w:t>
      </w:r>
      <w:r w:rsidRPr="00D36088">
        <w:rPr>
          <w:rFonts w:eastAsia="Calibri"/>
          <w:sz w:val="28"/>
          <w:szCs w:val="28"/>
        </w:rPr>
        <w:t xml:space="preserve"> не является иностранным агентом в соответствии с Федеральным законом от 14.07.2022 </w:t>
      </w:r>
      <w:r>
        <w:rPr>
          <w:rFonts w:eastAsia="Calibri"/>
          <w:sz w:val="28"/>
          <w:szCs w:val="28"/>
        </w:rPr>
        <w:t>№</w:t>
      </w:r>
      <w:r w:rsidRPr="00D36088">
        <w:rPr>
          <w:rFonts w:eastAsia="Calibri"/>
          <w:sz w:val="28"/>
          <w:szCs w:val="28"/>
        </w:rPr>
        <w:t xml:space="preserve"> 255-ФЗ </w:t>
      </w:r>
      <w:r>
        <w:rPr>
          <w:rFonts w:eastAsia="Calibri"/>
          <w:sz w:val="28"/>
          <w:szCs w:val="28"/>
        </w:rPr>
        <w:t>«</w:t>
      </w:r>
      <w:r w:rsidRPr="00D36088">
        <w:rPr>
          <w:rFonts w:eastAsia="Calibri"/>
          <w:sz w:val="28"/>
          <w:szCs w:val="28"/>
        </w:rPr>
        <w:t xml:space="preserve">О контроле за деятельностью лиц, находящихся под </w:t>
      </w:r>
      <w:r>
        <w:rPr>
          <w:rFonts w:eastAsia="Calibri"/>
          <w:sz w:val="28"/>
          <w:szCs w:val="28"/>
        </w:rPr>
        <w:t>иностранным влиянием».</w:t>
      </w:r>
    </w:p>
    <w:p w:rsidR="003B1D0C" w:rsidRDefault="003B1D0C" w:rsidP="003B1D0C">
      <w:pPr>
        <w:widowControl w:val="0"/>
        <w:autoSpaceDE w:val="0"/>
        <w:autoSpaceDN w:val="0"/>
        <w:adjustRightInd w:val="0"/>
        <w:spacing w:line="360" w:lineRule="auto"/>
        <w:ind w:firstLine="709"/>
        <w:jc w:val="both"/>
        <w:rPr>
          <w:rFonts w:eastAsia="Calibri"/>
          <w:sz w:val="28"/>
          <w:szCs w:val="28"/>
        </w:rPr>
      </w:pPr>
      <w:r>
        <w:rPr>
          <w:rFonts w:eastAsia="Calibri"/>
          <w:sz w:val="28"/>
          <w:szCs w:val="28"/>
        </w:rPr>
        <w:t>2.1.1.6. У получателя субсидии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областным бюджетом.</w:t>
      </w:r>
    </w:p>
    <w:p w:rsidR="003B1D0C" w:rsidRDefault="003B1D0C" w:rsidP="00CF6DEB">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2.1.1.7. Получатель субсидии </w:t>
      </w:r>
      <w:r w:rsidRPr="001E1F6B">
        <w:rPr>
          <w:sz w:val="28"/>
          <w:szCs w:val="28"/>
        </w:rPr>
        <w:t xml:space="preserve">не находится в процессе реорганизации (за исключением реорганизации в форме присоединения к </w:t>
      </w:r>
      <w:r>
        <w:rPr>
          <w:sz w:val="28"/>
          <w:szCs w:val="28"/>
        </w:rPr>
        <w:t>юридическому лицу, являющемуся получателем субсидии,</w:t>
      </w:r>
      <w:r w:rsidRPr="001E1F6B">
        <w:rPr>
          <w:sz w:val="28"/>
          <w:szCs w:val="28"/>
        </w:rPr>
        <w:t xml:space="preserve"> другого юридического лица), ликвидации, в отношении его не введена процедура банкротства, деятельность </w:t>
      </w:r>
      <w:r>
        <w:rPr>
          <w:sz w:val="28"/>
          <w:szCs w:val="28"/>
        </w:rPr>
        <w:t xml:space="preserve">получателя субсидии </w:t>
      </w:r>
      <w:r w:rsidRPr="001E1F6B">
        <w:rPr>
          <w:sz w:val="28"/>
          <w:szCs w:val="28"/>
        </w:rPr>
        <w:t>не приостановлена в порядке, предусмотренном законодательством Российской Федерации</w:t>
      </w:r>
      <w:r>
        <w:rPr>
          <w:rFonts w:eastAsia="Calibri"/>
          <w:sz w:val="28"/>
          <w:szCs w:val="28"/>
        </w:rPr>
        <w:t>.</w:t>
      </w:r>
    </w:p>
    <w:p w:rsidR="003B1D0C" w:rsidRDefault="003B1D0C" w:rsidP="00CF6DEB">
      <w:pPr>
        <w:widowControl w:val="0"/>
        <w:autoSpaceDE w:val="0"/>
        <w:autoSpaceDN w:val="0"/>
        <w:adjustRightInd w:val="0"/>
        <w:spacing w:line="360" w:lineRule="auto"/>
        <w:ind w:firstLine="709"/>
        <w:jc w:val="both"/>
        <w:rPr>
          <w:rFonts w:eastAsia="Calibri"/>
          <w:sz w:val="28"/>
          <w:szCs w:val="28"/>
        </w:rPr>
      </w:pPr>
      <w:r w:rsidRPr="001E1F6B">
        <w:rPr>
          <w:rFonts w:eastAsia="Calibri"/>
          <w:sz w:val="28"/>
          <w:szCs w:val="28"/>
        </w:rPr>
        <w:t>2.</w:t>
      </w:r>
      <w:r>
        <w:rPr>
          <w:rFonts w:eastAsia="Calibri"/>
          <w:sz w:val="28"/>
          <w:szCs w:val="28"/>
        </w:rPr>
        <w:t>1</w:t>
      </w:r>
      <w:r w:rsidRPr="001E1F6B">
        <w:rPr>
          <w:rFonts w:eastAsia="Calibri"/>
          <w:sz w:val="28"/>
          <w:szCs w:val="28"/>
        </w:rPr>
        <w:t>.1.</w:t>
      </w:r>
      <w:r>
        <w:rPr>
          <w:rFonts w:eastAsia="Calibri"/>
          <w:sz w:val="28"/>
          <w:szCs w:val="28"/>
        </w:rPr>
        <w:t>8</w:t>
      </w:r>
      <w:r w:rsidRPr="001E1F6B">
        <w:rPr>
          <w:rFonts w:eastAsia="Calibri"/>
          <w:sz w:val="28"/>
          <w:szCs w:val="28"/>
        </w:rPr>
        <w:t>. В</w:t>
      </w:r>
      <w:r w:rsidRPr="001E1F6B">
        <w:rPr>
          <w:sz w:val="28"/>
          <w:szCs w:val="28"/>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Pr>
          <w:sz w:val="28"/>
          <w:szCs w:val="28"/>
        </w:rPr>
        <w:t xml:space="preserve"> (при наличии)</w:t>
      </w:r>
      <w:r w:rsidRPr="001E1F6B">
        <w:rPr>
          <w:sz w:val="28"/>
          <w:szCs w:val="28"/>
        </w:rPr>
        <w:t xml:space="preserve"> </w:t>
      </w:r>
      <w:r w:rsidR="004C3732">
        <w:rPr>
          <w:sz w:val="28"/>
          <w:szCs w:val="28"/>
        </w:rPr>
        <w:t>получателя субсидии</w:t>
      </w:r>
      <w:r>
        <w:rPr>
          <w:rFonts w:eastAsia="Calibri"/>
          <w:sz w:val="28"/>
          <w:szCs w:val="28"/>
        </w:rPr>
        <w:t>.</w:t>
      </w:r>
    </w:p>
    <w:p w:rsidR="003B1D0C" w:rsidRDefault="003B1D0C" w:rsidP="00CF6DEB">
      <w:pPr>
        <w:widowControl w:val="0"/>
        <w:autoSpaceDE w:val="0"/>
        <w:autoSpaceDN w:val="0"/>
        <w:adjustRightInd w:val="0"/>
        <w:spacing w:line="360" w:lineRule="auto"/>
        <w:ind w:firstLine="709"/>
        <w:jc w:val="both"/>
        <w:rPr>
          <w:rFonts w:eastAsia="Calibri"/>
          <w:sz w:val="28"/>
          <w:szCs w:val="28"/>
        </w:rPr>
      </w:pPr>
      <w:r>
        <w:rPr>
          <w:rFonts w:eastAsia="Calibri"/>
          <w:sz w:val="28"/>
          <w:szCs w:val="28"/>
        </w:rPr>
        <w:lastRenderedPageBreak/>
        <w:t>2.</w:t>
      </w:r>
      <w:r w:rsidR="004C3732">
        <w:rPr>
          <w:rFonts w:eastAsia="Calibri"/>
          <w:sz w:val="28"/>
          <w:szCs w:val="28"/>
        </w:rPr>
        <w:t>1</w:t>
      </w:r>
      <w:r>
        <w:rPr>
          <w:rFonts w:eastAsia="Calibri"/>
          <w:sz w:val="28"/>
          <w:szCs w:val="28"/>
        </w:rPr>
        <w:t xml:space="preserve">.2. У </w:t>
      </w:r>
      <w:r w:rsidR="004C3732">
        <w:rPr>
          <w:rFonts w:eastAsia="Calibri"/>
          <w:sz w:val="28"/>
          <w:szCs w:val="28"/>
        </w:rPr>
        <w:t xml:space="preserve">получателя субсидии </w:t>
      </w:r>
      <w:r>
        <w:rPr>
          <w:rFonts w:eastAsia="Calibri"/>
          <w:sz w:val="28"/>
          <w:szCs w:val="28"/>
        </w:rPr>
        <w:t xml:space="preserve">на едином налоговом счете отсутствует или не превышает размер, определенный </w:t>
      </w:r>
      <w:hyperlink r:id="rId10" w:history="1">
        <w:r w:rsidRPr="00F72A6B">
          <w:rPr>
            <w:rFonts w:eastAsia="Calibri"/>
            <w:sz w:val="28"/>
            <w:szCs w:val="28"/>
          </w:rPr>
          <w:t>пунктом 3 статьи 47</w:t>
        </w:r>
      </w:hyperlink>
      <w:r w:rsidRPr="00F72A6B">
        <w:rPr>
          <w:rFonts w:eastAsia="Calibri"/>
          <w:sz w:val="28"/>
          <w:szCs w:val="28"/>
        </w:rPr>
        <w:t xml:space="preserve"> Налогового кодекса Российской Федерации, задолженность по </w:t>
      </w:r>
      <w:r>
        <w:rPr>
          <w:rFonts w:eastAsia="Calibri"/>
          <w:sz w:val="28"/>
          <w:szCs w:val="28"/>
        </w:rPr>
        <w:t xml:space="preserve">уплате налогов, сборов и страховых взносов в бюджеты бюджетной системы Российской Федерации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но не ранее 1-го числа месяца </w:t>
      </w:r>
      <w:r w:rsidR="004C3732">
        <w:rPr>
          <w:rFonts w:eastAsia="Calibri"/>
          <w:sz w:val="28"/>
          <w:szCs w:val="28"/>
        </w:rPr>
        <w:t>обращения за субсидией</w:t>
      </w:r>
      <w:r>
        <w:rPr>
          <w:rFonts w:eastAsia="Calibri"/>
          <w:sz w:val="28"/>
          <w:szCs w:val="28"/>
        </w:rPr>
        <w:t>.</w:t>
      </w:r>
      <w:bookmarkStart w:id="1" w:name="Par51"/>
      <w:bookmarkEnd w:id="1"/>
    </w:p>
    <w:p w:rsidR="00452292" w:rsidRDefault="004C3732" w:rsidP="00CF6DEB">
      <w:pPr>
        <w:widowControl w:val="0"/>
        <w:tabs>
          <w:tab w:val="left" w:pos="720"/>
          <w:tab w:val="left" w:pos="993"/>
        </w:tabs>
        <w:spacing w:line="360" w:lineRule="auto"/>
        <w:ind w:firstLine="709"/>
        <w:jc w:val="both"/>
        <w:rPr>
          <w:rFonts w:eastAsia="Calibri"/>
          <w:sz w:val="28"/>
          <w:szCs w:val="28"/>
        </w:rPr>
      </w:pPr>
      <w:r>
        <w:rPr>
          <w:sz w:val="28"/>
          <w:szCs w:val="28"/>
        </w:rPr>
        <w:t xml:space="preserve">2.2. </w:t>
      </w:r>
      <w:r>
        <w:rPr>
          <w:rFonts w:eastAsia="Calibri"/>
          <w:sz w:val="28"/>
          <w:szCs w:val="28"/>
        </w:rPr>
        <w:t>Для заключения соглашения о предоставлении субсидии (далее</w:t>
      </w:r>
      <w:r w:rsidR="00452292">
        <w:rPr>
          <w:rFonts w:eastAsia="Calibri"/>
          <w:sz w:val="28"/>
          <w:szCs w:val="28"/>
        </w:rPr>
        <w:t xml:space="preserve"> – </w:t>
      </w:r>
      <w:r>
        <w:rPr>
          <w:rFonts w:eastAsia="Calibri"/>
          <w:sz w:val="28"/>
          <w:szCs w:val="28"/>
        </w:rPr>
        <w:t>соглашение) получатель субсидии представляет в министерство следующие документы:</w:t>
      </w:r>
    </w:p>
    <w:p w:rsidR="00452292" w:rsidRDefault="004C3732" w:rsidP="00CF6DEB">
      <w:pPr>
        <w:widowControl w:val="0"/>
        <w:tabs>
          <w:tab w:val="left" w:pos="720"/>
          <w:tab w:val="left" w:pos="993"/>
        </w:tabs>
        <w:spacing w:line="360" w:lineRule="auto"/>
        <w:ind w:firstLine="709"/>
        <w:jc w:val="both"/>
        <w:rPr>
          <w:rFonts w:eastAsia="Calibri"/>
          <w:sz w:val="28"/>
          <w:szCs w:val="28"/>
        </w:rPr>
      </w:pPr>
      <w:r>
        <w:rPr>
          <w:rFonts w:eastAsia="Calibri"/>
          <w:sz w:val="28"/>
          <w:szCs w:val="28"/>
        </w:rPr>
        <w:t xml:space="preserve">2.2.1. Обращение </w:t>
      </w:r>
      <w:r w:rsidR="00CE2789">
        <w:rPr>
          <w:rFonts w:eastAsia="Calibri"/>
          <w:sz w:val="28"/>
          <w:szCs w:val="28"/>
        </w:rPr>
        <w:t>о</w:t>
      </w:r>
      <w:r w:rsidR="004216E0">
        <w:rPr>
          <w:rFonts w:eastAsia="Calibri"/>
          <w:sz w:val="28"/>
          <w:szCs w:val="28"/>
        </w:rPr>
        <w:t xml:space="preserve"> предоставлени</w:t>
      </w:r>
      <w:r w:rsidR="00CE2789">
        <w:rPr>
          <w:rFonts w:eastAsia="Calibri"/>
          <w:sz w:val="28"/>
          <w:szCs w:val="28"/>
        </w:rPr>
        <w:t>и</w:t>
      </w:r>
      <w:r w:rsidR="004216E0">
        <w:rPr>
          <w:rFonts w:eastAsia="Calibri"/>
          <w:sz w:val="28"/>
          <w:szCs w:val="28"/>
        </w:rPr>
        <w:t xml:space="preserve"> </w:t>
      </w:r>
      <w:r>
        <w:rPr>
          <w:rFonts w:eastAsia="Calibri"/>
          <w:sz w:val="28"/>
          <w:szCs w:val="28"/>
        </w:rPr>
        <w:t>субсиди</w:t>
      </w:r>
      <w:r w:rsidR="004216E0">
        <w:rPr>
          <w:rFonts w:eastAsia="Calibri"/>
          <w:sz w:val="28"/>
          <w:szCs w:val="28"/>
        </w:rPr>
        <w:t>и</w:t>
      </w:r>
      <w:r w:rsidR="00452292">
        <w:rPr>
          <w:rFonts w:eastAsia="Calibri"/>
          <w:sz w:val="28"/>
          <w:szCs w:val="28"/>
        </w:rPr>
        <w:t xml:space="preserve"> с указанием наименования, адреса и реквизитов получателя субсидии.</w:t>
      </w:r>
    </w:p>
    <w:p w:rsidR="00452292" w:rsidRDefault="00452292" w:rsidP="00CF6DEB">
      <w:pPr>
        <w:widowControl w:val="0"/>
        <w:tabs>
          <w:tab w:val="left" w:pos="720"/>
          <w:tab w:val="left" w:pos="993"/>
        </w:tabs>
        <w:spacing w:line="360" w:lineRule="auto"/>
        <w:ind w:firstLine="709"/>
        <w:jc w:val="both"/>
        <w:rPr>
          <w:rFonts w:eastAsia="Calibri"/>
          <w:sz w:val="28"/>
          <w:szCs w:val="28"/>
        </w:rPr>
      </w:pPr>
      <w:r>
        <w:rPr>
          <w:rFonts w:eastAsia="Calibri"/>
          <w:sz w:val="28"/>
          <w:szCs w:val="28"/>
        </w:rPr>
        <w:t>2.2.2. Предварительный р</w:t>
      </w:r>
      <w:r w:rsidRPr="00021662">
        <w:rPr>
          <w:rFonts w:eastAsia="Calibri"/>
          <w:sz w:val="28"/>
          <w:szCs w:val="28"/>
        </w:rPr>
        <w:t xml:space="preserve">асчет суммы </w:t>
      </w:r>
      <w:r>
        <w:rPr>
          <w:rFonts w:eastAsia="Calibri"/>
          <w:sz w:val="28"/>
          <w:szCs w:val="28"/>
        </w:rPr>
        <w:t>затрат по выполнению мероприятий, предусмотренных пунктом 1.5 настоящего Порядка.</w:t>
      </w:r>
    </w:p>
    <w:p w:rsidR="00873C1E" w:rsidRDefault="004C3732" w:rsidP="00CF6DEB">
      <w:pPr>
        <w:widowControl w:val="0"/>
        <w:tabs>
          <w:tab w:val="left" w:pos="720"/>
          <w:tab w:val="left" w:pos="993"/>
        </w:tabs>
        <w:spacing w:line="360" w:lineRule="auto"/>
        <w:ind w:firstLine="709"/>
        <w:jc w:val="both"/>
        <w:rPr>
          <w:rFonts w:eastAsia="Calibri"/>
          <w:sz w:val="28"/>
          <w:szCs w:val="28"/>
        </w:rPr>
      </w:pPr>
      <w:r>
        <w:rPr>
          <w:rFonts w:eastAsia="Calibri"/>
          <w:sz w:val="28"/>
          <w:szCs w:val="28"/>
        </w:rPr>
        <w:t>2.2.3. Копию учредительного документа получателя субсидии</w:t>
      </w:r>
      <w:r w:rsidR="004216E0">
        <w:rPr>
          <w:rFonts w:eastAsia="Calibri"/>
          <w:sz w:val="28"/>
          <w:szCs w:val="28"/>
        </w:rPr>
        <w:t xml:space="preserve"> с внесенными в него изменениями и дополнениями</w:t>
      </w:r>
      <w:r>
        <w:rPr>
          <w:rFonts w:eastAsia="Calibri"/>
          <w:sz w:val="28"/>
          <w:szCs w:val="28"/>
        </w:rPr>
        <w:t>.</w:t>
      </w:r>
    </w:p>
    <w:p w:rsidR="004216E0" w:rsidRDefault="004C3732" w:rsidP="00CF6DEB">
      <w:pPr>
        <w:widowControl w:val="0"/>
        <w:tabs>
          <w:tab w:val="left" w:pos="720"/>
          <w:tab w:val="left" w:pos="993"/>
        </w:tabs>
        <w:spacing w:line="360" w:lineRule="auto"/>
        <w:ind w:firstLine="709"/>
        <w:jc w:val="both"/>
        <w:rPr>
          <w:rFonts w:eastAsia="Calibri"/>
          <w:sz w:val="28"/>
          <w:szCs w:val="28"/>
        </w:rPr>
      </w:pPr>
      <w:r>
        <w:rPr>
          <w:rFonts w:eastAsia="Calibri"/>
          <w:sz w:val="28"/>
          <w:szCs w:val="28"/>
        </w:rPr>
        <w:t>2.</w:t>
      </w:r>
      <w:r w:rsidR="00873C1E">
        <w:rPr>
          <w:rFonts w:eastAsia="Calibri"/>
          <w:sz w:val="28"/>
          <w:szCs w:val="28"/>
        </w:rPr>
        <w:t>2</w:t>
      </w:r>
      <w:r>
        <w:rPr>
          <w:rFonts w:eastAsia="Calibri"/>
          <w:sz w:val="28"/>
          <w:szCs w:val="28"/>
        </w:rPr>
        <w:t>.</w:t>
      </w:r>
      <w:r w:rsidR="00902361">
        <w:rPr>
          <w:rFonts w:eastAsia="Calibri"/>
          <w:sz w:val="28"/>
          <w:szCs w:val="28"/>
        </w:rPr>
        <w:t>4</w:t>
      </w:r>
      <w:r>
        <w:rPr>
          <w:rFonts w:eastAsia="Calibri"/>
          <w:sz w:val="28"/>
          <w:szCs w:val="28"/>
        </w:rPr>
        <w:t xml:space="preserve">. </w:t>
      </w:r>
      <w:r w:rsidR="004216E0">
        <w:rPr>
          <w:rFonts w:eastAsia="Calibri"/>
          <w:sz w:val="28"/>
          <w:szCs w:val="28"/>
        </w:rPr>
        <w:t>По состоянию на 1-е число месяца обращения за субсидией:</w:t>
      </w:r>
    </w:p>
    <w:p w:rsidR="004C3732" w:rsidRDefault="004216E0" w:rsidP="00CF6DEB">
      <w:pPr>
        <w:widowControl w:val="0"/>
        <w:tabs>
          <w:tab w:val="left" w:pos="720"/>
          <w:tab w:val="left" w:pos="993"/>
        </w:tabs>
        <w:spacing w:line="360" w:lineRule="auto"/>
        <w:ind w:firstLine="709"/>
        <w:jc w:val="both"/>
        <w:rPr>
          <w:rFonts w:eastAsia="Calibri"/>
          <w:sz w:val="28"/>
          <w:szCs w:val="28"/>
        </w:rPr>
      </w:pPr>
      <w:r>
        <w:rPr>
          <w:rFonts w:eastAsia="Calibri"/>
          <w:sz w:val="28"/>
          <w:szCs w:val="28"/>
        </w:rPr>
        <w:t xml:space="preserve">2.2.4.1. </w:t>
      </w:r>
      <w:r w:rsidR="004C3732">
        <w:rPr>
          <w:rFonts w:eastAsia="Calibri"/>
          <w:sz w:val="28"/>
          <w:szCs w:val="28"/>
        </w:rPr>
        <w:t xml:space="preserve">Справку, подтверждающую, что </w:t>
      </w:r>
      <w:r w:rsidR="00873C1E">
        <w:rPr>
          <w:rFonts w:eastAsia="Calibri"/>
          <w:sz w:val="28"/>
          <w:szCs w:val="28"/>
        </w:rPr>
        <w:t xml:space="preserve">получатель субсидии </w:t>
      </w:r>
      <w:r w:rsidR="004C3732">
        <w:rPr>
          <w:rFonts w:eastAsia="Calibri"/>
          <w:sz w:val="28"/>
          <w:szCs w:val="28"/>
        </w:rPr>
        <w:t xml:space="preserve">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t>
      </w:r>
      <w:r>
        <w:rPr>
          <w:rFonts w:eastAsia="Calibri"/>
          <w:sz w:val="28"/>
          <w:szCs w:val="28"/>
        </w:rPr>
        <w:br/>
      </w:r>
      <w:r w:rsidR="004C3732">
        <w:rPr>
          <w:rFonts w:eastAsia="Calibri"/>
          <w:sz w:val="28"/>
          <w:szCs w:val="28"/>
        </w:rPr>
        <w:t>превышает 25%.</w:t>
      </w:r>
    </w:p>
    <w:p w:rsidR="004C3732" w:rsidRDefault="004C3732" w:rsidP="00CF6DEB">
      <w:pPr>
        <w:widowControl w:val="0"/>
        <w:autoSpaceDE w:val="0"/>
        <w:autoSpaceDN w:val="0"/>
        <w:adjustRightInd w:val="0"/>
        <w:spacing w:line="360" w:lineRule="auto"/>
        <w:ind w:firstLine="709"/>
        <w:jc w:val="both"/>
        <w:rPr>
          <w:rFonts w:eastAsia="Calibri"/>
          <w:sz w:val="28"/>
          <w:szCs w:val="28"/>
        </w:rPr>
      </w:pPr>
      <w:r>
        <w:rPr>
          <w:rFonts w:eastAsia="Calibri"/>
          <w:sz w:val="28"/>
          <w:szCs w:val="28"/>
        </w:rPr>
        <w:t>2.</w:t>
      </w:r>
      <w:r w:rsidR="00902361">
        <w:rPr>
          <w:rFonts w:eastAsia="Calibri"/>
          <w:sz w:val="28"/>
          <w:szCs w:val="28"/>
        </w:rPr>
        <w:t>2</w:t>
      </w:r>
      <w:r>
        <w:rPr>
          <w:rFonts w:eastAsia="Calibri"/>
          <w:sz w:val="28"/>
          <w:szCs w:val="28"/>
        </w:rPr>
        <w:t>.</w:t>
      </w:r>
      <w:r w:rsidR="004216E0">
        <w:rPr>
          <w:rFonts w:eastAsia="Calibri"/>
          <w:sz w:val="28"/>
          <w:szCs w:val="28"/>
        </w:rPr>
        <w:t>4.2</w:t>
      </w:r>
      <w:r>
        <w:rPr>
          <w:rFonts w:eastAsia="Calibri"/>
          <w:sz w:val="28"/>
          <w:szCs w:val="28"/>
        </w:rPr>
        <w:t xml:space="preserve">. Справку, подтверждающую, что </w:t>
      </w:r>
      <w:r w:rsidR="00902361">
        <w:rPr>
          <w:rFonts w:eastAsia="Calibri"/>
          <w:sz w:val="28"/>
          <w:szCs w:val="28"/>
        </w:rPr>
        <w:t xml:space="preserve">получатель субсидии </w:t>
      </w:r>
      <w:r>
        <w:rPr>
          <w:rFonts w:eastAsia="Calibri"/>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C3732" w:rsidRDefault="004C3732" w:rsidP="00CF6DEB">
      <w:pPr>
        <w:widowControl w:val="0"/>
        <w:autoSpaceDE w:val="0"/>
        <w:autoSpaceDN w:val="0"/>
        <w:adjustRightInd w:val="0"/>
        <w:spacing w:line="360" w:lineRule="auto"/>
        <w:ind w:firstLine="709"/>
        <w:jc w:val="both"/>
        <w:rPr>
          <w:rFonts w:eastAsia="Calibri"/>
          <w:sz w:val="28"/>
          <w:szCs w:val="28"/>
        </w:rPr>
      </w:pPr>
      <w:r>
        <w:rPr>
          <w:rFonts w:eastAsia="Calibri"/>
          <w:sz w:val="28"/>
          <w:szCs w:val="28"/>
        </w:rPr>
        <w:t>2.</w:t>
      </w:r>
      <w:r w:rsidR="00902361">
        <w:rPr>
          <w:rFonts w:eastAsia="Calibri"/>
          <w:sz w:val="28"/>
          <w:szCs w:val="28"/>
        </w:rPr>
        <w:t>2</w:t>
      </w:r>
      <w:r>
        <w:rPr>
          <w:rFonts w:eastAsia="Calibri"/>
          <w:sz w:val="28"/>
          <w:szCs w:val="28"/>
        </w:rPr>
        <w:t>.</w:t>
      </w:r>
      <w:r w:rsidR="004216E0">
        <w:rPr>
          <w:rFonts w:eastAsia="Calibri"/>
          <w:sz w:val="28"/>
          <w:szCs w:val="28"/>
        </w:rPr>
        <w:t>4.3.</w:t>
      </w:r>
      <w:r>
        <w:rPr>
          <w:rFonts w:eastAsia="Calibri"/>
          <w:sz w:val="28"/>
          <w:szCs w:val="28"/>
        </w:rPr>
        <w:t xml:space="preserve"> Справку, подтверждающую, что </w:t>
      </w:r>
      <w:r w:rsidR="00902361">
        <w:rPr>
          <w:rFonts w:eastAsia="Calibri"/>
          <w:sz w:val="28"/>
          <w:szCs w:val="28"/>
        </w:rPr>
        <w:t xml:space="preserve">получатель субсидии </w:t>
      </w:r>
      <w:r>
        <w:rPr>
          <w:rFonts w:eastAsia="Calibri"/>
          <w:sz w:val="28"/>
          <w:szCs w:val="28"/>
        </w:rPr>
        <w:t xml:space="preserve">не находится в составляемых в </w:t>
      </w:r>
      <w:r w:rsidRPr="009871A2">
        <w:rPr>
          <w:rFonts w:eastAsia="Calibri"/>
          <w:sz w:val="28"/>
          <w:szCs w:val="28"/>
        </w:rPr>
        <w:t xml:space="preserve">рамках реализации полномочий, </w:t>
      </w:r>
      <w:r w:rsidRPr="009871A2">
        <w:rPr>
          <w:rFonts w:eastAsia="Calibri"/>
          <w:sz w:val="28"/>
          <w:szCs w:val="28"/>
        </w:rPr>
        <w:lastRenderedPageBreak/>
        <w:t xml:space="preserve">предусмотренных </w:t>
      </w:r>
      <w:r>
        <w:rPr>
          <w:rFonts w:eastAsia="Calibri"/>
          <w:sz w:val="28"/>
          <w:szCs w:val="28"/>
        </w:rPr>
        <w:t>г</w:t>
      </w:r>
      <w:r w:rsidRPr="009871A2">
        <w:rPr>
          <w:rFonts w:eastAsia="Calibri"/>
          <w:sz w:val="28"/>
          <w:szCs w:val="28"/>
        </w:rPr>
        <w:t xml:space="preserve">лавой VII Устава </w:t>
      </w:r>
      <w:r>
        <w:rPr>
          <w:rFonts w:eastAsia="Calibri"/>
          <w:sz w:val="28"/>
          <w:szCs w:val="28"/>
        </w:rPr>
        <w:t>Организации Объединенных Наций</w:t>
      </w:r>
      <w:r w:rsidRPr="009871A2">
        <w:rPr>
          <w:rFonts w:eastAsia="Calibri"/>
          <w:sz w:val="28"/>
          <w:szCs w:val="28"/>
        </w:rPr>
        <w:t xml:space="preserve">, Советом Безопасности </w:t>
      </w:r>
      <w:r>
        <w:rPr>
          <w:rFonts w:eastAsia="Calibri"/>
          <w:sz w:val="28"/>
          <w:szCs w:val="28"/>
        </w:rPr>
        <w:t>Организации Объединенных Наций</w:t>
      </w:r>
      <w:r w:rsidRPr="009871A2">
        <w:rPr>
          <w:rFonts w:eastAsia="Calibri"/>
          <w:sz w:val="28"/>
          <w:szCs w:val="28"/>
        </w:rPr>
        <w:t xml:space="preserve"> или органами, специально созданными решениями </w:t>
      </w:r>
      <w:r>
        <w:rPr>
          <w:rFonts w:eastAsia="Calibri"/>
          <w:sz w:val="28"/>
          <w:szCs w:val="28"/>
        </w:rPr>
        <w:t>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C3732" w:rsidRDefault="004C3732" w:rsidP="00CF6DEB">
      <w:pPr>
        <w:widowControl w:val="0"/>
        <w:autoSpaceDE w:val="0"/>
        <w:autoSpaceDN w:val="0"/>
        <w:adjustRightInd w:val="0"/>
        <w:spacing w:line="360" w:lineRule="auto"/>
        <w:ind w:firstLine="709"/>
        <w:jc w:val="both"/>
        <w:rPr>
          <w:rFonts w:eastAsia="Calibri"/>
          <w:sz w:val="28"/>
          <w:szCs w:val="28"/>
        </w:rPr>
      </w:pPr>
      <w:r>
        <w:rPr>
          <w:rFonts w:eastAsia="Calibri"/>
          <w:sz w:val="28"/>
          <w:szCs w:val="28"/>
        </w:rPr>
        <w:t>2.</w:t>
      </w:r>
      <w:r w:rsidR="00902361">
        <w:rPr>
          <w:rFonts w:eastAsia="Calibri"/>
          <w:sz w:val="28"/>
          <w:szCs w:val="28"/>
        </w:rPr>
        <w:t>2</w:t>
      </w:r>
      <w:r>
        <w:rPr>
          <w:rFonts w:eastAsia="Calibri"/>
          <w:sz w:val="28"/>
          <w:szCs w:val="28"/>
        </w:rPr>
        <w:t>.</w:t>
      </w:r>
      <w:r w:rsidR="004216E0">
        <w:rPr>
          <w:rFonts w:eastAsia="Calibri"/>
          <w:sz w:val="28"/>
          <w:szCs w:val="28"/>
        </w:rPr>
        <w:t>4</w:t>
      </w:r>
      <w:r>
        <w:rPr>
          <w:rFonts w:eastAsia="Calibri"/>
          <w:sz w:val="28"/>
          <w:szCs w:val="28"/>
        </w:rPr>
        <w:t>.</w:t>
      </w:r>
      <w:r w:rsidR="004216E0">
        <w:rPr>
          <w:rFonts w:eastAsia="Calibri"/>
          <w:sz w:val="28"/>
          <w:szCs w:val="28"/>
        </w:rPr>
        <w:t>4.</w:t>
      </w:r>
      <w:r>
        <w:rPr>
          <w:rFonts w:eastAsia="Calibri"/>
          <w:sz w:val="28"/>
          <w:szCs w:val="28"/>
        </w:rPr>
        <w:t xml:space="preserve"> Справку, подтверждающую, что </w:t>
      </w:r>
      <w:r w:rsidR="00902361">
        <w:rPr>
          <w:rFonts w:eastAsia="Calibri"/>
          <w:sz w:val="28"/>
          <w:szCs w:val="28"/>
        </w:rPr>
        <w:t>получатель субсидии</w:t>
      </w:r>
      <w:r>
        <w:rPr>
          <w:rFonts w:eastAsia="Calibri"/>
          <w:sz w:val="28"/>
          <w:szCs w:val="28"/>
        </w:rPr>
        <w:t xml:space="preserve"> не получает средства из областного бюджета на основании </w:t>
      </w:r>
      <w:r w:rsidRPr="009871A2">
        <w:rPr>
          <w:rFonts w:eastAsia="Calibri"/>
          <w:sz w:val="28"/>
          <w:szCs w:val="28"/>
        </w:rPr>
        <w:t>иных нормативных правовых актов Кировской области на цел</w:t>
      </w:r>
      <w:r w:rsidR="00902361">
        <w:rPr>
          <w:rFonts w:eastAsia="Calibri"/>
          <w:sz w:val="28"/>
          <w:szCs w:val="28"/>
        </w:rPr>
        <w:t>и</w:t>
      </w:r>
      <w:r w:rsidRPr="009871A2">
        <w:rPr>
          <w:rFonts w:eastAsia="Calibri"/>
          <w:sz w:val="28"/>
          <w:szCs w:val="28"/>
        </w:rPr>
        <w:t>, указанн</w:t>
      </w:r>
      <w:r w:rsidR="00902361">
        <w:rPr>
          <w:rFonts w:eastAsia="Calibri"/>
          <w:sz w:val="28"/>
          <w:szCs w:val="28"/>
        </w:rPr>
        <w:t>ые</w:t>
      </w:r>
      <w:r w:rsidRPr="009871A2">
        <w:rPr>
          <w:rFonts w:eastAsia="Calibri"/>
          <w:sz w:val="28"/>
          <w:szCs w:val="28"/>
        </w:rPr>
        <w:t xml:space="preserve"> в пункте 1.</w:t>
      </w:r>
      <w:r w:rsidR="00902361">
        <w:rPr>
          <w:rFonts w:eastAsia="Calibri"/>
          <w:sz w:val="28"/>
          <w:szCs w:val="28"/>
        </w:rPr>
        <w:t>4</w:t>
      </w:r>
      <w:r w:rsidRPr="009871A2">
        <w:rPr>
          <w:rFonts w:eastAsia="Calibri"/>
          <w:sz w:val="28"/>
          <w:szCs w:val="28"/>
        </w:rPr>
        <w:t xml:space="preserve"> настоящего Порядка.</w:t>
      </w:r>
    </w:p>
    <w:p w:rsidR="004C3732" w:rsidRDefault="004C3732" w:rsidP="004C3732">
      <w:pPr>
        <w:widowControl w:val="0"/>
        <w:autoSpaceDE w:val="0"/>
        <w:autoSpaceDN w:val="0"/>
        <w:adjustRightInd w:val="0"/>
        <w:spacing w:line="360" w:lineRule="auto"/>
        <w:ind w:firstLine="709"/>
        <w:jc w:val="both"/>
        <w:rPr>
          <w:rFonts w:eastAsia="Calibri"/>
          <w:sz w:val="28"/>
          <w:szCs w:val="28"/>
        </w:rPr>
      </w:pPr>
      <w:r>
        <w:rPr>
          <w:rFonts w:eastAsia="Calibri"/>
          <w:sz w:val="28"/>
          <w:szCs w:val="28"/>
        </w:rPr>
        <w:t>2.</w:t>
      </w:r>
      <w:r w:rsidR="00902361">
        <w:rPr>
          <w:rFonts w:eastAsia="Calibri"/>
          <w:sz w:val="28"/>
          <w:szCs w:val="28"/>
        </w:rPr>
        <w:t>2</w:t>
      </w:r>
      <w:r>
        <w:rPr>
          <w:rFonts w:eastAsia="Calibri"/>
          <w:sz w:val="28"/>
          <w:szCs w:val="28"/>
        </w:rPr>
        <w:t>.</w:t>
      </w:r>
      <w:r w:rsidR="004216E0">
        <w:rPr>
          <w:rFonts w:eastAsia="Calibri"/>
          <w:sz w:val="28"/>
          <w:szCs w:val="28"/>
        </w:rPr>
        <w:t>4.5.</w:t>
      </w:r>
      <w:r>
        <w:rPr>
          <w:rFonts w:eastAsia="Calibri"/>
          <w:sz w:val="28"/>
          <w:szCs w:val="28"/>
        </w:rPr>
        <w:t xml:space="preserve"> Справку, подтверждающую, что </w:t>
      </w:r>
      <w:r w:rsidR="00902361">
        <w:rPr>
          <w:rFonts w:eastAsia="Calibri"/>
          <w:sz w:val="28"/>
          <w:szCs w:val="28"/>
        </w:rPr>
        <w:t>получатель субсидии</w:t>
      </w:r>
      <w:r w:rsidRPr="009871A2">
        <w:rPr>
          <w:rFonts w:eastAsia="Calibri"/>
          <w:sz w:val="28"/>
          <w:szCs w:val="28"/>
        </w:rPr>
        <w:t xml:space="preserve"> не является иностранным агентом в соответствии с Федеральным законом от 14.07.2022 </w:t>
      </w:r>
      <w:r>
        <w:rPr>
          <w:rFonts w:eastAsia="Calibri"/>
          <w:sz w:val="28"/>
          <w:szCs w:val="28"/>
        </w:rPr>
        <w:t>№</w:t>
      </w:r>
      <w:r w:rsidRPr="009871A2">
        <w:rPr>
          <w:rFonts w:eastAsia="Calibri"/>
          <w:sz w:val="28"/>
          <w:szCs w:val="28"/>
        </w:rPr>
        <w:t xml:space="preserve"> 255-ФЗ </w:t>
      </w:r>
      <w:r>
        <w:rPr>
          <w:rFonts w:eastAsia="Calibri"/>
          <w:sz w:val="28"/>
          <w:szCs w:val="28"/>
        </w:rPr>
        <w:t>«</w:t>
      </w:r>
      <w:r w:rsidRPr="009871A2">
        <w:rPr>
          <w:rFonts w:eastAsia="Calibri"/>
          <w:sz w:val="28"/>
          <w:szCs w:val="28"/>
        </w:rPr>
        <w:t xml:space="preserve">О контроле за деятельностью лиц, находящихся </w:t>
      </w:r>
      <w:r>
        <w:rPr>
          <w:rFonts w:eastAsia="Calibri"/>
          <w:sz w:val="28"/>
          <w:szCs w:val="28"/>
        </w:rPr>
        <w:t>под иностранным влиянием».</w:t>
      </w:r>
    </w:p>
    <w:p w:rsidR="004C3732" w:rsidRDefault="004C3732" w:rsidP="004C3732">
      <w:pPr>
        <w:widowControl w:val="0"/>
        <w:autoSpaceDE w:val="0"/>
        <w:autoSpaceDN w:val="0"/>
        <w:adjustRightInd w:val="0"/>
        <w:spacing w:line="360" w:lineRule="auto"/>
        <w:ind w:firstLine="709"/>
        <w:jc w:val="both"/>
        <w:rPr>
          <w:rFonts w:eastAsia="Calibri"/>
          <w:sz w:val="28"/>
          <w:szCs w:val="28"/>
        </w:rPr>
      </w:pPr>
      <w:r>
        <w:rPr>
          <w:rFonts w:eastAsia="Calibri"/>
          <w:sz w:val="28"/>
          <w:szCs w:val="28"/>
        </w:rPr>
        <w:t>2.</w:t>
      </w:r>
      <w:r w:rsidR="00902361">
        <w:rPr>
          <w:rFonts w:eastAsia="Calibri"/>
          <w:sz w:val="28"/>
          <w:szCs w:val="28"/>
        </w:rPr>
        <w:t>2</w:t>
      </w:r>
      <w:r>
        <w:rPr>
          <w:rFonts w:eastAsia="Calibri"/>
          <w:sz w:val="28"/>
          <w:szCs w:val="28"/>
        </w:rPr>
        <w:t>.</w:t>
      </w:r>
      <w:r w:rsidR="004216E0">
        <w:rPr>
          <w:rFonts w:eastAsia="Calibri"/>
          <w:sz w:val="28"/>
          <w:szCs w:val="28"/>
        </w:rPr>
        <w:t>4.6.</w:t>
      </w:r>
      <w:r>
        <w:rPr>
          <w:rFonts w:eastAsia="Calibri"/>
          <w:sz w:val="28"/>
          <w:szCs w:val="28"/>
        </w:rPr>
        <w:t xml:space="preserve"> Справку, подтверждающую отсутствие у </w:t>
      </w:r>
      <w:r w:rsidR="00902361">
        <w:rPr>
          <w:rFonts w:eastAsia="Calibri"/>
          <w:sz w:val="28"/>
          <w:szCs w:val="28"/>
        </w:rPr>
        <w:t xml:space="preserve">получателя субсидии </w:t>
      </w:r>
      <w:r>
        <w:rPr>
          <w:rFonts w:eastAsia="Calibri"/>
          <w:sz w:val="28"/>
          <w:szCs w:val="28"/>
        </w:rPr>
        <w:t>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областным бюджетом.</w:t>
      </w:r>
    </w:p>
    <w:p w:rsidR="004C3732" w:rsidRDefault="004C3732" w:rsidP="004C3732">
      <w:pPr>
        <w:widowControl w:val="0"/>
        <w:autoSpaceDE w:val="0"/>
        <w:autoSpaceDN w:val="0"/>
        <w:adjustRightInd w:val="0"/>
        <w:spacing w:line="360" w:lineRule="auto"/>
        <w:ind w:firstLine="709"/>
        <w:jc w:val="both"/>
        <w:rPr>
          <w:rFonts w:eastAsia="Calibri"/>
          <w:sz w:val="28"/>
          <w:szCs w:val="28"/>
        </w:rPr>
      </w:pPr>
      <w:r>
        <w:rPr>
          <w:rFonts w:eastAsia="Calibri"/>
          <w:sz w:val="28"/>
          <w:szCs w:val="28"/>
        </w:rPr>
        <w:t>2.</w:t>
      </w:r>
      <w:r w:rsidR="00902361">
        <w:rPr>
          <w:rFonts w:eastAsia="Calibri"/>
          <w:sz w:val="28"/>
          <w:szCs w:val="28"/>
        </w:rPr>
        <w:t>2</w:t>
      </w:r>
      <w:r>
        <w:rPr>
          <w:rFonts w:eastAsia="Calibri"/>
          <w:sz w:val="28"/>
          <w:szCs w:val="28"/>
        </w:rPr>
        <w:t>.</w:t>
      </w:r>
      <w:r w:rsidR="004216E0">
        <w:rPr>
          <w:rFonts w:eastAsia="Calibri"/>
          <w:sz w:val="28"/>
          <w:szCs w:val="28"/>
        </w:rPr>
        <w:t>4.7.</w:t>
      </w:r>
      <w:r>
        <w:rPr>
          <w:rFonts w:eastAsia="Calibri"/>
          <w:sz w:val="28"/>
          <w:szCs w:val="28"/>
        </w:rPr>
        <w:t xml:space="preserve"> Справку, подтверждающую, что </w:t>
      </w:r>
      <w:r w:rsidR="00902361">
        <w:rPr>
          <w:rFonts w:eastAsia="Calibri"/>
          <w:sz w:val="28"/>
          <w:szCs w:val="28"/>
        </w:rPr>
        <w:t>получатель субсидии</w:t>
      </w:r>
      <w:r w:rsidRPr="001E1F6B">
        <w:rPr>
          <w:sz w:val="28"/>
          <w:szCs w:val="28"/>
        </w:rPr>
        <w:t xml:space="preserve"> не находится в процессе реорганизации (за исключением реорганизации в форме присоединения к </w:t>
      </w:r>
      <w:r>
        <w:rPr>
          <w:sz w:val="28"/>
          <w:szCs w:val="28"/>
        </w:rPr>
        <w:t xml:space="preserve">юридическому лицу, являющемуся </w:t>
      </w:r>
      <w:r w:rsidR="00902361">
        <w:rPr>
          <w:rFonts w:eastAsia="Calibri"/>
          <w:sz w:val="28"/>
          <w:szCs w:val="28"/>
        </w:rPr>
        <w:t>получателем субсидии</w:t>
      </w:r>
      <w:r>
        <w:rPr>
          <w:sz w:val="28"/>
          <w:szCs w:val="28"/>
        </w:rPr>
        <w:t>,</w:t>
      </w:r>
      <w:r w:rsidRPr="001E1F6B">
        <w:rPr>
          <w:sz w:val="28"/>
          <w:szCs w:val="28"/>
        </w:rPr>
        <w:t xml:space="preserve"> другого юридического лица), ликвидации, в отношении его не введена процедура банкротства, деятельность </w:t>
      </w:r>
      <w:r w:rsidR="00902361">
        <w:rPr>
          <w:rFonts w:eastAsia="Calibri"/>
          <w:sz w:val="28"/>
          <w:szCs w:val="28"/>
        </w:rPr>
        <w:t>получателя субсидии</w:t>
      </w:r>
      <w:r w:rsidR="00902361" w:rsidRPr="001E1F6B">
        <w:rPr>
          <w:sz w:val="28"/>
          <w:szCs w:val="28"/>
        </w:rPr>
        <w:t xml:space="preserve"> </w:t>
      </w:r>
      <w:r w:rsidRPr="001E1F6B">
        <w:rPr>
          <w:sz w:val="28"/>
          <w:szCs w:val="28"/>
        </w:rPr>
        <w:t>не приостановлена в порядке, предусмотренном законодательством Российской Федерации</w:t>
      </w:r>
      <w:r>
        <w:rPr>
          <w:rFonts w:eastAsia="Calibri"/>
          <w:sz w:val="28"/>
          <w:szCs w:val="28"/>
        </w:rPr>
        <w:t>.</w:t>
      </w:r>
    </w:p>
    <w:p w:rsidR="004C3732" w:rsidRDefault="004C3732" w:rsidP="004C3732">
      <w:pPr>
        <w:widowControl w:val="0"/>
        <w:autoSpaceDE w:val="0"/>
        <w:autoSpaceDN w:val="0"/>
        <w:adjustRightInd w:val="0"/>
        <w:spacing w:line="360" w:lineRule="auto"/>
        <w:ind w:firstLine="709"/>
        <w:jc w:val="both"/>
        <w:rPr>
          <w:rFonts w:eastAsia="Calibri"/>
          <w:sz w:val="28"/>
          <w:szCs w:val="28"/>
        </w:rPr>
      </w:pPr>
      <w:r>
        <w:rPr>
          <w:rFonts w:eastAsia="Calibri"/>
          <w:sz w:val="28"/>
          <w:szCs w:val="28"/>
        </w:rPr>
        <w:t>2.</w:t>
      </w:r>
      <w:r w:rsidR="00902361">
        <w:rPr>
          <w:rFonts w:eastAsia="Calibri"/>
          <w:sz w:val="28"/>
          <w:szCs w:val="28"/>
        </w:rPr>
        <w:t>2</w:t>
      </w:r>
      <w:r>
        <w:rPr>
          <w:rFonts w:eastAsia="Calibri"/>
          <w:sz w:val="28"/>
          <w:szCs w:val="28"/>
        </w:rPr>
        <w:t>.</w:t>
      </w:r>
      <w:r w:rsidR="004216E0">
        <w:rPr>
          <w:rFonts w:eastAsia="Calibri"/>
          <w:sz w:val="28"/>
          <w:szCs w:val="28"/>
        </w:rPr>
        <w:t>4</w:t>
      </w:r>
      <w:r>
        <w:rPr>
          <w:rFonts w:eastAsia="Calibri"/>
          <w:sz w:val="28"/>
          <w:szCs w:val="28"/>
        </w:rPr>
        <w:t>.</w:t>
      </w:r>
      <w:r w:rsidR="004216E0">
        <w:rPr>
          <w:rFonts w:eastAsia="Calibri"/>
          <w:sz w:val="28"/>
          <w:szCs w:val="28"/>
        </w:rPr>
        <w:t>8.</w:t>
      </w:r>
      <w:r>
        <w:rPr>
          <w:rFonts w:eastAsia="Calibri"/>
          <w:sz w:val="28"/>
          <w:szCs w:val="28"/>
        </w:rPr>
        <w:t xml:space="preserve"> Справку, подтверждающую, что в реестре дисквалифицированных лиц отсутствуют сведения о дисквалифицированных руководителе, членах коллегиального исполнительного органа, лице, </w:t>
      </w:r>
      <w:r>
        <w:rPr>
          <w:rFonts w:eastAsia="Calibri"/>
          <w:sz w:val="28"/>
          <w:szCs w:val="28"/>
        </w:rPr>
        <w:lastRenderedPageBreak/>
        <w:t xml:space="preserve">исполняющем функции единоличного исполнительного органа, или главном бухгалтере (при наличии) </w:t>
      </w:r>
      <w:r w:rsidR="00902361">
        <w:rPr>
          <w:rFonts w:eastAsia="Calibri"/>
          <w:sz w:val="28"/>
          <w:szCs w:val="28"/>
        </w:rPr>
        <w:t>получателя субсидии</w:t>
      </w:r>
      <w:r>
        <w:rPr>
          <w:rFonts w:eastAsia="Calibri"/>
          <w:sz w:val="28"/>
          <w:szCs w:val="28"/>
        </w:rPr>
        <w:t>.</w:t>
      </w:r>
    </w:p>
    <w:p w:rsidR="000B0550" w:rsidRDefault="004C3732" w:rsidP="004C3732">
      <w:pPr>
        <w:widowControl w:val="0"/>
        <w:autoSpaceDE w:val="0"/>
        <w:autoSpaceDN w:val="0"/>
        <w:adjustRightInd w:val="0"/>
        <w:spacing w:line="360" w:lineRule="auto"/>
        <w:ind w:firstLine="709"/>
        <w:jc w:val="both"/>
        <w:rPr>
          <w:rFonts w:eastAsia="Calibri"/>
          <w:sz w:val="28"/>
          <w:szCs w:val="28"/>
        </w:rPr>
      </w:pPr>
      <w:r>
        <w:rPr>
          <w:rFonts w:eastAsia="Calibri"/>
          <w:sz w:val="28"/>
          <w:szCs w:val="28"/>
        </w:rPr>
        <w:t>2.</w:t>
      </w:r>
      <w:r w:rsidR="000B0550">
        <w:rPr>
          <w:rFonts w:eastAsia="Calibri"/>
          <w:sz w:val="28"/>
          <w:szCs w:val="28"/>
        </w:rPr>
        <w:t>2</w:t>
      </w:r>
      <w:r>
        <w:rPr>
          <w:rFonts w:eastAsia="Calibri"/>
          <w:sz w:val="28"/>
          <w:szCs w:val="28"/>
        </w:rPr>
        <w:t>.</w:t>
      </w:r>
      <w:r w:rsidR="004216E0">
        <w:rPr>
          <w:rFonts w:eastAsia="Calibri"/>
          <w:sz w:val="28"/>
          <w:szCs w:val="28"/>
        </w:rPr>
        <w:t>5</w:t>
      </w:r>
      <w:r>
        <w:rPr>
          <w:rFonts w:eastAsia="Calibri"/>
          <w:sz w:val="28"/>
          <w:szCs w:val="28"/>
        </w:rPr>
        <w:t xml:space="preserve">. Справку, выданную территориальным органом Федеральной налоговой службы, подтверждающую отсутствие у </w:t>
      </w:r>
      <w:r w:rsidR="000B0550">
        <w:rPr>
          <w:rFonts w:eastAsia="Calibri"/>
          <w:sz w:val="28"/>
          <w:szCs w:val="28"/>
        </w:rPr>
        <w:t>получателя субсидии</w:t>
      </w:r>
      <w:r w:rsidR="000B0550" w:rsidRPr="001E1F6B">
        <w:rPr>
          <w:sz w:val="28"/>
          <w:szCs w:val="28"/>
        </w:rPr>
        <w:t xml:space="preserve"> </w:t>
      </w:r>
      <w:r>
        <w:rPr>
          <w:rFonts w:eastAsia="Calibri"/>
          <w:sz w:val="28"/>
          <w:szCs w:val="28"/>
        </w:rPr>
        <w:t xml:space="preserve">на едином налоговом счете задолженности по уплате налогов, сборов и страховых взносов в бюджеты бюджетной системы Российской Федерации либо наличие </w:t>
      </w:r>
      <w:r w:rsidRPr="00A74951">
        <w:rPr>
          <w:rFonts w:eastAsia="Calibri"/>
          <w:sz w:val="28"/>
          <w:szCs w:val="28"/>
        </w:rPr>
        <w:t xml:space="preserve">задолженности в размере, не превышающем размер, определенный </w:t>
      </w:r>
      <w:hyperlink r:id="rId11" w:history="1">
        <w:r w:rsidRPr="00A74951">
          <w:rPr>
            <w:rFonts w:eastAsia="Calibri"/>
            <w:sz w:val="28"/>
            <w:szCs w:val="28"/>
          </w:rPr>
          <w:t>пунктом 3 статьи 47</w:t>
        </w:r>
      </w:hyperlink>
      <w:r w:rsidRPr="00A74951">
        <w:rPr>
          <w:rFonts w:eastAsia="Calibri"/>
          <w:sz w:val="28"/>
          <w:szCs w:val="28"/>
        </w:rPr>
        <w:t xml:space="preserve"> Налогового кодекса Российской Федерации, на дату формирования указанной </w:t>
      </w:r>
      <w:r>
        <w:rPr>
          <w:rFonts w:eastAsia="Calibri"/>
          <w:sz w:val="28"/>
          <w:szCs w:val="28"/>
        </w:rPr>
        <w:t xml:space="preserve">справки, но не ранее 1-го числа месяца </w:t>
      </w:r>
      <w:r w:rsidR="000B0550">
        <w:rPr>
          <w:rFonts w:eastAsia="Calibri"/>
          <w:sz w:val="28"/>
          <w:szCs w:val="28"/>
        </w:rPr>
        <w:t>обращения за субсидией</w:t>
      </w:r>
      <w:r>
        <w:rPr>
          <w:rFonts w:eastAsia="Calibri"/>
          <w:sz w:val="28"/>
          <w:szCs w:val="28"/>
        </w:rPr>
        <w:t>.</w:t>
      </w:r>
    </w:p>
    <w:p w:rsidR="004C3732" w:rsidRPr="001E1F6B" w:rsidRDefault="004C3732" w:rsidP="004C3732">
      <w:pPr>
        <w:widowControl w:val="0"/>
        <w:autoSpaceDE w:val="0"/>
        <w:autoSpaceDN w:val="0"/>
        <w:adjustRightInd w:val="0"/>
        <w:spacing w:line="360" w:lineRule="auto"/>
        <w:ind w:firstLine="709"/>
        <w:jc w:val="both"/>
        <w:rPr>
          <w:sz w:val="28"/>
          <w:szCs w:val="28"/>
        </w:rPr>
      </w:pPr>
      <w:r>
        <w:rPr>
          <w:rFonts w:eastAsia="Calibri"/>
          <w:sz w:val="28"/>
          <w:szCs w:val="28"/>
        </w:rPr>
        <w:t>2.</w:t>
      </w:r>
      <w:r w:rsidR="000B0550">
        <w:rPr>
          <w:rFonts w:eastAsia="Calibri"/>
          <w:sz w:val="28"/>
          <w:szCs w:val="28"/>
        </w:rPr>
        <w:t>2</w:t>
      </w:r>
      <w:r>
        <w:rPr>
          <w:rFonts w:eastAsia="Calibri"/>
          <w:sz w:val="28"/>
          <w:szCs w:val="28"/>
        </w:rPr>
        <w:t>.</w:t>
      </w:r>
      <w:r w:rsidR="004216E0">
        <w:rPr>
          <w:rFonts w:eastAsia="Calibri"/>
          <w:sz w:val="28"/>
          <w:szCs w:val="28"/>
        </w:rPr>
        <w:t>6</w:t>
      </w:r>
      <w:r>
        <w:rPr>
          <w:rFonts w:eastAsia="Calibri"/>
          <w:sz w:val="28"/>
          <w:szCs w:val="28"/>
        </w:rPr>
        <w:t xml:space="preserve">. </w:t>
      </w:r>
      <w:r w:rsidRPr="001E1F6B">
        <w:rPr>
          <w:sz w:val="28"/>
          <w:szCs w:val="28"/>
        </w:rPr>
        <w:t>Копи</w:t>
      </w:r>
      <w:r>
        <w:rPr>
          <w:sz w:val="28"/>
          <w:szCs w:val="28"/>
        </w:rPr>
        <w:t>ю</w:t>
      </w:r>
      <w:r w:rsidRPr="001E1F6B">
        <w:rPr>
          <w:sz w:val="28"/>
          <w:szCs w:val="28"/>
        </w:rPr>
        <w:t xml:space="preserve"> документа, подтверждающего полномочия представителя </w:t>
      </w:r>
      <w:r w:rsidR="000B0550">
        <w:rPr>
          <w:rFonts w:eastAsia="Calibri"/>
          <w:sz w:val="28"/>
          <w:szCs w:val="28"/>
        </w:rPr>
        <w:t>получателя субсидии</w:t>
      </w:r>
      <w:r w:rsidR="000B0550" w:rsidRPr="001E1F6B">
        <w:rPr>
          <w:sz w:val="28"/>
          <w:szCs w:val="28"/>
        </w:rPr>
        <w:t xml:space="preserve"> </w:t>
      </w:r>
      <w:r w:rsidRPr="001E1F6B">
        <w:rPr>
          <w:sz w:val="28"/>
          <w:szCs w:val="28"/>
        </w:rPr>
        <w:t xml:space="preserve">(в случае подписания документов представителем </w:t>
      </w:r>
      <w:r w:rsidR="000B0550">
        <w:rPr>
          <w:rFonts w:eastAsia="Calibri"/>
          <w:sz w:val="28"/>
          <w:szCs w:val="28"/>
        </w:rPr>
        <w:t>получателя субсидии</w:t>
      </w:r>
      <w:r w:rsidRPr="001E1F6B">
        <w:rPr>
          <w:sz w:val="28"/>
          <w:szCs w:val="28"/>
        </w:rPr>
        <w:t>, не являющимся его руководителем).</w:t>
      </w:r>
    </w:p>
    <w:p w:rsidR="00B810CC" w:rsidRDefault="004C3732" w:rsidP="00B810CC">
      <w:pPr>
        <w:widowControl w:val="0"/>
        <w:spacing w:line="360" w:lineRule="auto"/>
        <w:ind w:firstLine="709"/>
        <w:jc w:val="both"/>
        <w:rPr>
          <w:bCs/>
          <w:sz w:val="28"/>
          <w:szCs w:val="28"/>
        </w:rPr>
      </w:pPr>
      <w:r w:rsidRPr="001E1F6B">
        <w:rPr>
          <w:rFonts w:eastAsia="Calibri"/>
          <w:sz w:val="28"/>
          <w:szCs w:val="28"/>
        </w:rPr>
        <w:t>2.</w:t>
      </w:r>
      <w:r w:rsidR="000B0550">
        <w:rPr>
          <w:rFonts w:eastAsia="Calibri"/>
          <w:sz w:val="28"/>
          <w:szCs w:val="28"/>
        </w:rPr>
        <w:t>3</w:t>
      </w:r>
      <w:r w:rsidRPr="001E1F6B">
        <w:rPr>
          <w:rFonts w:eastAsia="Calibri"/>
          <w:sz w:val="28"/>
          <w:szCs w:val="28"/>
        </w:rPr>
        <w:t xml:space="preserve">. </w:t>
      </w:r>
      <w:r w:rsidRPr="001E1F6B">
        <w:rPr>
          <w:sz w:val="28"/>
          <w:szCs w:val="28"/>
        </w:rPr>
        <w:t>Документы, указанные в пункте 2.</w:t>
      </w:r>
      <w:r w:rsidR="000B0550">
        <w:rPr>
          <w:sz w:val="28"/>
          <w:szCs w:val="28"/>
        </w:rPr>
        <w:t>2</w:t>
      </w:r>
      <w:r w:rsidRPr="001E1F6B">
        <w:rPr>
          <w:sz w:val="28"/>
          <w:szCs w:val="28"/>
        </w:rPr>
        <w:t xml:space="preserve"> настоящего Порядка, подписываются (заверяются) руководителем (иным уполномоченным лицом) </w:t>
      </w:r>
      <w:r w:rsidR="000B0550">
        <w:rPr>
          <w:rFonts w:eastAsia="Calibri"/>
          <w:sz w:val="28"/>
          <w:szCs w:val="28"/>
        </w:rPr>
        <w:t>получателя субсидии</w:t>
      </w:r>
      <w:r w:rsidRPr="001E1F6B">
        <w:rPr>
          <w:sz w:val="28"/>
          <w:szCs w:val="28"/>
        </w:rPr>
        <w:t xml:space="preserve">, а также скрепляются печатью </w:t>
      </w:r>
      <w:r w:rsidR="000B0550">
        <w:rPr>
          <w:rFonts w:eastAsia="Calibri"/>
          <w:sz w:val="28"/>
          <w:szCs w:val="28"/>
        </w:rPr>
        <w:t>получателя субсидии</w:t>
      </w:r>
      <w:r w:rsidRPr="001E1F6B">
        <w:rPr>
          <w:sz w:val="28"/>
          <w:szCs w:val="28"/>
        </w:rPr>
        <w:t xml:space="preserve"> (п</w:t>
      </w:r>
      <w:r w:rsidRPr="008711C6">
        <w:rPr>
          <w:sz w:val="28"/>
          <w:szCs w:val="28"/>
        </w:rPr>
        <w:t>ри наличии)</w:t>
      </w:r>
      <w:r w:rsidRPr="008711C6">
        <w:rPr>
          <w:bCs/>
          <w:sz w:val="28"/>
          <w:szCs w:val="28"/>
        </w:rPr>
        <w:t>.</w:t>
      </w:r>
    </w:p>
    <w:p w:rsidR="00B810CC" w:rsidRPr="004C398F" w:rsidRDefault="00B810CC" w:rsidP="00B810CC">
      <w:pPr>
        <w:widowControl w:val="0"/>
        <w:spacing w:line="360" w:lineRule="auto"/>
        <w:ind w:firstLine="709"/>
        <w:jc w:val="both"/>
        <w:rPr>
          <w:rFonts w:eastAsia="Calibri"/>
          <w:sz w:val="28"/>
          <w:szCs w:val="28"/>
        </w:rPr>
      </w:pPr>
      <w:r>
        <w:rPr>
          <w:rFonts w:eastAsia="Calibri"/>
          <w:sz w:val="28"/>
          <w:szCs w:val="28"/>
        </w:rPr>
        <w:t xml:space="preserve">2.4. Министерство в течение 15 рабочих дней со дня получения документов, указанных </w:t>
      </w:r>
      <w:r w:rsidRPr="004C398F">
        <w:rPr>
          <w:rFonts w:eastAsia="Calibri"/>
          <w:sz w:val="28"/>
          <w:szCs w:val="28"/>
        </w:rPr>
        <w:t>в пункте 2.</w:t>
      </w:r>
      <w:r>
        <w:rPr>
          <w:rFonts w:eastAsia="Calibri"/>
          <w:sz w:val="28"/>
          <w:szCs w:val="28"/>
        </w:rPr>
        <w:t>2</w:t>
      </w:r>
      <w:r w:rsidRPr="004C398F">
        <w:rPr>
          <w:rFonts w:eastAsia="Calibri"/>
          <w:sz w:val="28"/>
          <w:szCs w:val="28"/>
        </w:rPr>
        <w:t xml:space="preserve"> настоящего Порядка:</w:t>
      </w:r>
    </w:p>
    <w:p w:rsidR="00B810CC" w:rsidRDefault="00B810CC" w:rsidP="00B810CC">
      <w:pPr>
        <w:widowControl w:val="0"/>
        <w:autoSpaceDE w:val="0"/>
        <w:autoSpaceDN w:val="0"/>
        <w:adjustRightInd w:val="0"/>
        <w:spacing w:line="360" w:lineRule="auto"/>
        <w:ind w:firstLine="709"/>
        <w:jc w:val="both"/>
        <w:rPr>
          <w:rFonts w:eastAsia="Calibri"/>
          <w:sz w:val="28"/>
          <w:szCs w:val="28"/>
        </w:rPr>
      </w:pPr>
      <w:r w:rsidRPr="004C398F">
        <w:rPr>
          <w:rFonts w:eastAsia="Calibri"/>
          <w:sz w:val="28"/>
          <w:szCs w:val="28"/>
        </w:rPr>
        <w:t>2.</w:t>
      </w:r>
      <w:r>
        <w:rPr>
          <w:rFonts w:eastAsia="Calibri"/>
          <w:sz w:val="28"/>
          <w:szCs w:val="28"/>
        </w:rPr>
        <w:t>4</w:t>
      </w:r>
      <w:r w:rsidRPr="004C398F">
        <w:rPr>
          <w:rFonts w:eastAsia="Calibri"/>
          <w:sz w:val="28"/>
          <w:szCs w:val="28"/>
        </w:rPr>
        <w:t>.1. Осуществляет проверку по</w:t>
      </w:r>
      <w:r>
        <w:rPr>
          <w:rFonts w:eastAsia="Calibri"/>
          <w:sz w:val="28"/>
          <w:szCs w:val="28"/>
        </w:rPr>
        <w:t xml:space="preserve">лучателя субсидии </w:t>
      </w:r>
      <w:r w:rsidRPr="004C398F">
        <w:rPr>
          <w:rFonts w:eastAsia="Calibri"/>
          <w:sz w:val="28"/>
          <w:szCs w:val="28"/>
        </w:rPr>
        <w:t xml:space="preserve">на соответствие его требованиям, установленным пунктом </w:t>
      </w:r>
      <w:r>
        <w:rPr>
          <w:rFonts w:eastAsia="Calibri"/>
          <w:sz w:val="28"/>
          <w:szCs w:val="28"/>
        </w:rPr>
        <w:t>2.1</w:t>
      </w:r>
      <w:r w:rsidRPr="004C398F">
        <w:rPr>
          <w:rFonts w:eastAsia="Calibri"/>
          <w:sz w:val="28"/>
          <w:szCs w:val="28"/>
        </w:rPr>
        <w:t xml:space="preserve"> настоящего Порядка, а также проверку документов, представленных </w:t>
      </w:r>
      <w:r>
        <w:rPr>
          <w:rFonts w:eastAsia="Calibri"/>
          <w:sz w:val="28"/>
          <w:szCs w:val="28"/>
        </w:rPr>
        <w:t>получателем субсидии</w:t>
      </w:r>
      <w:r w:rsidRPr="004C398F">
        <w:rPr>
          <w:rFonts w:eastAsia="Calibri"/>
          <w:sz w:val="28"/>
          <w:szCs w:val="28"/>
        </w:rPr>
        <w:t>, на предмет комплектности</w:t>
      </w:r>
      <w:r>
        <w:rPr>
          <w:rFonts w:eastAsia="Calibri"/>
          <w:sz w:val="28"/>
          <w:szCs w:val="28"/>
        </w:rPr>
        <w:t xml:space="preserve">, соответствия требованиям, определенным </w:t>
      </w:r>
      <w:r w:rsidRPr="004C398F">
        <w:rPr>
          <w:rFonts w:eastAsia="Calibri"/>
          <w:sz w:val="28"/>
          <w:szCs w:val="28"/>
        </w:rPr>
        <w:t>пункт</w:t>
      </w:r>
      <w:r>
        <w:rPr>
          <w:rFonts w:eastAsia="Calibri"/>
          <w:sz w:val="28"/>
          <w:szCs w:val="28"/>
        </w:rPr>
        <w:t>ами</w:t>
      </w:r>
      <w:r w:rsidRPr="004C398F">
        <w:rPr>
          <w:rFonts w:eastAsia="Calibri"/>
          <w:sz w:val="28"/>
          <w:szCs w:val="28"/>
        </w:rPr>
        <w:t xml:space="preserve"> 2.</w:t>
      </w:r>
      <w:r>
        <w:rPr>
          <w:rFonts w:eastAsia="Calibri"/>
          <w:sz w:val="28"/>
          <w:szCs w:val="28"/>
        </w:rPr>
        <w:t>2</w:t>
      </w:r>
      <w:r w:rsidRPr="004C398F">
        <w:rPr>
          <w:rFonts w:eastAsia="Calibri"/>
          <w:sz w:val="28"/>
          <w:szCs w:val="28"/>
        </w:rPr>
        <w:t xml:space="preserve"> </w:t>
      </w:r>
      <w:r>
        <w:rPr>
          <w:rFonts w:eastAsia="Calibri"/>
          <w:sz w:val="28"/>
          <w:szCs w:val="28"/>
        </w:rPr>
        <w:t xml:space="preserve">и 2.3 </w:t>
      </w:r>
      <w:r w:rsidRPr="004C398F">
        <w:rPr>
          <w:rFonts w:eastAsia="Calibri"/>
          <w:sz w:val="28"/>
          <w:szCs w:val="28"/>
        </w:rPr>
        <w:t xml:space="preserve">настоящего </w:t>
      </w:r>
      <w:r>
        <w:rPr>
          <w:rFonts w:eastAsia="Calibri"/>
          <w:sz w:val="28"/>
          <w:szCs w:val="28"/>
        </w:rPr>
        <w:t>Порядка,</w:t>
      </w:r>
      <w:r w:rsidRPr="004C398F">
        <w:rPr>
          <w:rFonts w:eastAsia="Calibri"/>
          <w:sz w:val="28"/>
          <w:szCs w:val="28"/>
        </w:rPr>
        <w:t xml:space="preserve"> и достоверности содержащ</w:t>
      </w:r>
      <w:r w:rsidR="00716EBA">
        <w:rPr>
          <w:rFonts w:eastAsia="Calibri"/>
          <w:sz w:val="28"/>
          <w:szCs w:val="28"/>
        </w:rPr>
        <w:t>ейся</w:t>
      </w:r>
      <w:r w:rsidRPr="004C398F">
        <w:rPr>
          <w:rFonts w:eastAsia="Calibri"/>
          <w:sz w:val="28"/>
          <w:szCs w:val="28"/>
        </w:rPr>
        <w:t xml:space="preserve"> </w:t>
      </w:r>
      <w:r>
        <w:rPr>
          <w:rFonts w:eastAsia="Calibri"/>
          <w:sz w:val="28"/>
          <w:szCs w:val="28"/>
        </w:rPr>
        <w:t>в них</w:t>
      </w:r>
      <w:r w:rsidR="00CE2789">
        <w:rPr>
          <w:rFonts w:eastAsia="Calibri"/>
          <w:sz w:val="28"/>
          <w:szCs w:val="28"/>
        </w:rPr>
        <w:t xml:space="preserve"> </w:t>
      </w:r>
      <w:r w:rsidR="00716EBA">
        <w:rPr>
          <w:rFonts w:eastAsia="Calibri"/>
          <w:sz w:val="28"/>
          <w:szCs w:val="28"/>
        </w:rPr>
        <w:t>информации</w:t>
      </w:r>
      <w:r>
        <w:rPr>
          <w:rFonts w:eastAsia="Calibri"/>
          <w:sz w:val="28"/>
          <w:szCs w:val="28"/>
        </w:rPr>
        <w:t>.</w:t>
      </w:r>
    </w:p>
    <w:p w:rsidR="00B810CC" w:rsidRDefault="00B810CC" w:rsidP="00B810CC">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2.4.2. Принимает решение о предоставлении субсидии или </w:t>
      </w:r>
      <w:r w:rsidR="004216E0">
        <w:rPr>
          <w:rFonts w:eastAsia="Calibri"/>
          <w:sz w:val="28"/>
          <w:szCs w:val="28"/>
        </w:rPr>
        <w:t xml:space="preserve">решение </w:t>
      </w:r>
      <w:r>
        <w:rPr>
          <w:rFonts w:eastAsia="Calibri"/>
          <w:sz w:val="28"/>
          <w:szCs w:val="28"/>
        </w:rPr>
        <w:t>об отказе в предоставлении субсидии.</w:t>
      </w:r>
    </w:p>
    <w:p w:rsidR="00B810CC" w:rsidRDefault="00B810CC" w:rsidP="00B810CC">
      <w:pPr>
        <w:widowControl w:val="0"/>
        <w:autoSpaceDE w:val="0"/>
        <w:autoSpaceDN w:val="0"/>
        <w:adjustRightInd w:val="0"/>
        <w:spacing w:line="360" w:lineRule="auto"/>
        <w:ind w:firstLine="709"/>
        <w:jc w:val="both"/>
        <w:rPr>
          <w:rFonts w:eastAsia="Calibri"/>
          <w:sz w:val="28"/>
          <w:szCs w:val="28"/>
        </w:rPr>
      </w:pPr>
      <w:r>
        <w:rPr>
          <w:rFonts w:eastAsia="Calibri"/>
          <w:sz w:val="28"/>
          <w:szCs w:val="28"/>
        </w:rPr>
        <w:t>2.</w:t>
      </w:r>
      <w:r w:rsidR="008B670A">
        <w:rPr>
          <w:rFonts w:eastAsia="Calibri"/>
          <w:sz w:val="28"/>
          <w:szCs w:val="28"/>
        </w:rPr>
        <w:t>5</w:t>
      </w:r>
      <w:r>
        <w:rPr>
          <w:rFonts w:eastAsia="Calibri"/>
          <w:sz w:val="28"/>
          <w:szCs w:val="28"/>
        </w:rPr>
        <w:t>. Основаниями для отказа в предоставлении субсидии являются:</w:t>
      </w:r>
    </w:p>
    <w:p w:rsidR="00B810CC" w:rsidRPr="004C398F" w:rsidRDefault="00B810CC" w:rsidP="00B810CC">
      <w:pPr>
        <w:widowControl w:val="0"/>
        <w:autoSpaceDE w:val="0"/>
        <w:autoSpaceDN w:val="0"/>
        <w:adjustRightInd w:val="0"/>
        <w:spacing w:line="360" w:lineRule="auto"/>
        <w:ind w:firstLine="709"/>
        <w:jc w:val="both"/>
        <w:rPr>
          <w:rFonts w:eastAsia="Calibri"/>
          <w:sz w:val="28"/>
          <w:szCs w:val="28"/>
        </w:rPr>
      </w:pPr>
      <w:r>
        <w:rPr>
          <w:rFonts w:eastAsia="Calibri"/>
          <w:sz w:val="28"/>
          <w:szCs w:val="28"/>
        </w:rPr>
        <w:t>2.</w:t>
      </w:r>
      <w:r w:rsidR="008B670A">
        <w:rPr>
          <w:rFonts w:eastAsia="Calibri"/>
          <w:sz w:val="28"/>
          <w:szCs w:val="28"/>
        </w:rPr>
        <w:t>5</w:t>
      </w:r>
      <w:r>
        <w:rPr>
          <w:rFonts w:eastAsia="Calibri"/>
          <w:sz w:val="28"/>
          <w:szCs w:val="28"/>
        </w:rPr>
        <w:t xml:space="preserve">.1. </w:t>
      </w:r>
      <w:r w:rsidRPr="004C398F">
        <w:rPr>
          <w:rFonts w:eastAsia="Calibri"/>
          <w:sz w:val="28"/>
          <w:szCs w:val="28"/>
        </w:rPr>
        <w:t>Несоответствие по</w:t>
      </w:r>
      <w:r>
        <w:rPr>
          <w:rFonts w:eastAsia="Calibri"/>
          <w:sz w:val="28"/>
          <w:szCs w:val="28"/>
        </w:rPr>
        <w:t xml:space="preserve">лучателя субсидии </w:t>
      </w:r>
      <w:r w:rsidRPr="004C398F">
        <w:rPr>
          <w:rFonts w:eastAsia="Calibri"/>
          <w:sz w:val="28"/>
          <w:szCs w:val="28"/>
        </w:rPr>
        <w:t xml:space="preserve">требованиям, </w:t>
      </w:r>
      <w:r w:rsidR="008B670A">
        <w:rPr>
          <w:rFonts w:eastAsia="Calibri"/>
          <w:sz w:val="28"/>
          <w:szCs w:val="28"/>
        </w:rPr>
        <w:t xml:space="preserve">установленным </w:t>
      </w:r>
      <w:r w:rsidRPr="004C398F">
        <w:rPr>
          <w:rFonts w:eastAsia="Calibri"/>
          <w:sz w:val="28"/>
          <w:szCs w:val="28"/>
        </w:rPr>
        <w:t>пунктом 2.</w:t>
      </w:r>
      <w:r w:rsidR="008B670A">
        <w:rPr>
          <w:rFonts w:eastAsia="Calibri"/>
          <w:sz w:val="28"/>
          <w:szCs w:val="28"/>
        </w:rPr>
        <w:t>1</w:t>
      </w:r>
      <w:r w:rsidRPr="004C398F">
        <w:rPr>
          <w:rFonts w:eastAsia="Calibri"/>
          <w:sz w:val="28"/>
          <w:szCs w:val="28"/>
        </w:rPr>
        <w:t xml:space="preserve"> настоящего Порядка.</w:t>
      </w:r>
    </w:p>
    <w:p w:rsidR="00B810CC" w:rsidRDefault="00B810CC" w:rsidP="00B810CC">
      <w:pPr>
        <w:widowControl w:val="0"/>
        <w:autoSpaceDE w:val="0"/>
        <w:autoSpaceDN w:val="0"/>
        <w:adjustRightInd w:val="0"/>
        <w:spacing w:line="360" w:lineRule="auto"/>
        <w:ind w:firstLine="709"/>
        <w:jc w:val="both"/>
        <w:rPr>
          <w:rFonts w:eastAsia="Calibri"/>
          <w:sz w:val="28"/>
          <w:szCs w:val="28"/>
        </w:rPr>
      </w:pPr>
      <w:r w:rsidRPr="004C398F">
        <w:rPr>
          <w:rFonts w:eastAsia="Calibri"/>
          <w:sz w:val="28"/>
          <w:szCs w:val="28"/>
        </w:rPr>
        <w:lastRenderedPageBreak/>
        <w:t>2.</w:t>
      </w:r>
      <w:r w:rsidR="008B670A">
        <w:rPr>
          <w:rFonts w:eastAsia="Calibri"/>
          <w:sz w:val="28"/>
          <w:szCs w:val="28"/>
        </w:rPr>
        <w:t>5</w:t>
      </w:r>
      <w:r w:rsidRPr="004C398F">
        <w:rPr>
          <w:rFonts w:eastAsia="Calibri"/>
          <w:sz w:val="28"/>
          <w:szCs w:val="28"/>
        </w:rPr>
        <w:t>.2. Несоответствие представленных по</w:t>
      </w:r>
      <w:r>
        <w:rPr>
          <w:rFonts w:eastAsia="Calibri"/>
          <w:sz w:val="28"/>
          <w:szCs w:val="28"/>
        </w:rPr>
        <w:t xml:space="preserve">лучателем субсидии </w:t>
      </w:r>
      <w:r w:rsidRPr="004C398F">
        <w:rPr>
          <w:rFonts w:eastAsia="Calibri"/>
          <w:sz w:val="28"/>
          <w:szCs w:val="28"/>
        </w:rPr>
        <w:t xml:space="preserve">документов требованиям, </w:t>
      </w:r>
      <w:r>
        <w:rPr>
          <w:rFonts w:eastAsia="Calibri"/>
          <w:sz w:val="28"/>
          <w:szCs w:val="28"/>
        </w:rPr>
        <w:t xml:space="preserve">определенным </w:t>
      </w:r>
      <w:r w:rsidRPr="004C398F">
        <w:rPr>
          <w:rFonts w:eastAsia="Calibri"/>
          <w:sz w:val="28"/>
          <w:szCs w:val="28"/>
        </w:rPr>
        <w:t>пункт</w:t>
      </w:r>
      <w:r>
        <w:rPr>
          <w:rFonts w:eastAsia="Calibri"/>
          <w:sz w:val="28"/>
          <w:szCs w:val="28"/>
        </w:rPr>
        <w:t>ами</w:t>
      </w:r>
      <w:r w:rsidRPr="004C398F">
        <w:rPr>
          <w:rFonts w:eastAsia="Calibri"/>
          <w:sz w:val="28"/>
          <w:szCs w:val="28"/>
        </w:rPr>
        <w:t xml:space="preserve"> 2.</w:t>
      </w:r>
      <w:r w:rsidR="008B670A">
        <w:rPr>
          <w:rFonts w:eastAsia="Calibri"/>
          <w:sz w:val="28"/>
          <w:szCs w:val="28"/>
        </w:rPr>
        <w:t>2</w:t>
      </w:r>
      <w:r w:rsidRPr="004C398F">
        <w:rPr>
          <w:rFonts w:eastAsia="Calibri"/>
          <w:sz w:val="28"/>
          <w:szCs w:val="28"/>
        </w:rPr>
        <w:t xml:space="preserve"> </w:t>
      </w:r>
      <w:r>
        <w:rPr>
          <w:rFonts w:eastAsia="Calibri"/>
          <w:sz w:val="28"/>
          <w:szCs w:val="28"/>
        </w:rPr>
        <w:t>и 2.</w:t>
      </w:r>
      <w:r w:rsidR="008B670A">
        <w:rPr>
          <w:rFonts w:eastAsia="Calibri"/>
          <w:sz w:val="28"/>
          <w:szCs w:val="28"/>
        </w:rPr>
        <w:t>3</w:t>
      </w:r>
      <w:r>
        <w:rPr>
          <w:rFonts w:eastAsia="Calibri"/>
          <w:sz w:val="28"/>
          <w:szCs w:val="28"/>
        </w:rPr>
        <w:t xml:space="preserve"> </w:t>
      </w:r>
      <w:r w:rsidRPr="004C398F">
        <w:rPr>
          <w:rFonts w:eastAsia="Calibri"/>
          <w:sz w:val="28"/>
          <w:szCs w:val="28"/>
        </w:rPr>
        <w:t xml:space="preserve">настоящего </w:t>
      </w:r>
      <w:r>
        <w:rPr>
          <w:rFonts w:eastAsia="Calibri"/>
          <w:sz w:val="28"/>
          <w:szCs w:val="28"/>
        </w:rPr>
        <w:t>Порядка, или непредставление (представление не в полном объеме) указанных документов.</w:t>
      </w:r>
    </w:p>
    <w:p w:rsidR="00B810CC" w:rsidRDefault="00B810CC" w:rsidP="00B810CC">
      <w:pPr>
        <w:widowControl w:val="0"/>
        <w:autoSpaceDE w:val="0"/>
        <w:autoSpaceDN w:val="0"/>
        <w:adjustRightInd w:val="0"/>
        <w:spacing w:line="360" w:lineRule="auto"/>
        <w:ind w:firstLine="709"/>
        <w:jc w:val="both"/>
        <w:rPr>
          <w:rFonts w:eastAsia="Calibri"/>
          <w:sz w:val="28"/>
          <w:szCs w:val="28"/>
        </w:rPr>
      </w:pPr>
      <w:r w:rsidRPr="00E02B0C">
        <w:rPr>
          <w:rFonts w:eastAsia="Calibri"/>
          <w:sz w:val="28"/>
          <w:szCs w:val="28"/>
        </w:rPr>
        <w:t>2.</w:t>
      </w:r>
      <w:r w:rsidR="008B670A">
        <w:rPr>
          <w:rFonts w:eastAsia="Calibri"/>
          <w:sz w:val="28"/>
          <w:szCs w:val="28"/>
        </w:rPr>
        <w:t>5</w:t>
      </w:r>
      <w:r w:rsidRPr="00E02B0C">
        <w:rPr>
          <w:rFonts w:eastAsia="Calibri"/>
          <w:sz w:val="28"/>
          <w:szCs w:val="28"/>
        </w:rPr>
        <w:t xml:space="preserve">.3. </w:t>
      </w:r>
      <w:r w:rsidR="008B670A">
        <w:rPr>
          <w:rFonts w:eastAsia="Calibri"/>
          <w:sz w:val="28"/>
          <w:szCs w:val="28"/>
        </w:rPr>
        <w:t>Установление факта н</w:t>
      </w:r>
      <w:r w:rsidRPr="004F2E03">
        <w:rPr>
          <w:rFonts w:eastAsia="Calibri"/>
          <w:sz w:val="28"/>
          <w:szCs w:val="28"/>
        </w:rPr>
        <w:t>едостоверност</w:t>
      </w:r>
      <w:r w:rsidR="008B670A">
        <w:rPr>
          <w:rFonts w:eastAsia="Calibri"/>
          <w:sz w:val="28"/>
          <w:szCs w:val="28"/>
        </w:rPr>
        <w:t xml:space="preserve">и </w:t>
      </w:r>
      <w:r w:rsidRPr="004F2E03">
        <w:rPr>
          <w:rFonts w:eastAsia="Calibri"/>
          <w:sz w:val="28"/>
          <w:szCs w:val="28"/>
        </w:rPr>
        <w:t>представленной получателем субсидии информации</w:t>
      </w:r>
      <w:r>
        <w:rPr>
          <w:rFonts w:eastAsia="Calibri"/>
          <w:sz w:val="28"/>
          <w:szCs w:val="28"/>
        </w:rPr>
        <w:t>.</w:t>
      </w:r>
    </w:p>
    <w:p w:rsidR="003C5C40" w:rsidRDefault="00B810CC" w:rsidP="003C5C40">
      <w:pPr>
        <w:widowControl w:val="0"/>
        <w:autoSpaceDE w:val="0"/>
        <w:autoSpaceDN w:val="0"/>
        <w:adjustRightInd w:val="0"/>
        <w:spacing w:line="360" w:lineRule="auto"/>
        <w:ind w:firstLine="709"/>
        <w:jc w:val="both"/>
        <w:rPr>
          <w:rFonts w:eastAsia="Calibri"/>
          <w:sz w:val="28"/>
          <w:szCs w:val="28"/>
        </w:rPr>
      </w:pPr>
      <w:r w:rsidRPr="00E02B0C">
        <w:rPr>
          <w:rFonts w:eastAsia="Calibri"/>
          <w:sz w:val="28"/>
          <w:szCs w:val="28"/>
        </w:rPr>
        <w:t>2.</w:t>
      </w:r>
      <w:r w:rsidR="008B670A">
        <w:rPr>
          <w:rFonts w:eastAsia="Calibri"/>
          <w:sz w:val="28"/>
          <w:szCs w:val="28"/>
        </w:rPr>
        <w:t>5</w:t>
      </w:r>
      <w:r w:rsidRPr="00E02B0C">
        <w:rPr>
          <w:rFonts w:eastAsia="Calibri"/>
          <w:sz w:val="28"/>
          <w:szCs w:val="28"/>
        </w:rPr>
        <w:t xml:space="preserve">.4. </w:t>
      </w:r>
      <w:r w:rsidR="003C5C40">
        <w:rPr>
          <w:rFonts w:eastAsia="Calibri"/>
          <w:sz w:val="28"/>
          <w:szCs w:val="28"/>
        </w:rPr>
        <w:t xml:space="preserve">Отсутствие </w:t>
      </w:r>
      <w:r w:rsidR="00A55C6B">
        <w:rPr>
          <w:rFonts w:eastAsia="Calibri"/>
          <w:sz w:val="28"/>
          <w:szCs w:val="28"/>
        </w:rPr>
        <w:t xml:space="preserve">(недостаток) </w:t>
      </w:r>
      <w:r w:rsidR="003C5C40">
        <w:rPr>
          <w:rFonts w:eastAsia="Calibri"/>
          <w:sz w:val="28"/>
          <w:szCs w:val="28"/>
        </w:rPr>
        <w:t>лимитов бюджетных обязательств на предоставление субсидии, доведенных в соответствии с бюджетным законодательством Российской Федерации до министерства как получателя бюджетных средств на предоставление субсидии.</w:t>
      </w:r>
    </w:p>
    <w:p w:rsidR="00B810CC" w:rsidRDefault="00B810CC" w:rsidP="00B810CC">
      <w:pPr>
        <w:widowControl w:val="0"/>
        <w:autoSpaceDE w:val="0"/>
        <w:autoSpaceDN w:val="0"/>
        <w:adjustRightInd w:val="0"/>
        <w:spacing w:line="360" w:lineRule="auto"/>
        <w:ind w:firstLine="709"/>
        <w:jc w:val="both"/>
        <w:rPr>
          <w:rFonts w:eastAsia="Calibri"/>
          <w:sz w:val="28"/>
          <w:szCs w:val="28"/>
        </w:rPr>
      </w:pPr>
      <w:r w:rsidRPr="00E02B0C">
        <w:rPr>
          <w:rFonts w:eastAsia="Calibri"/>
          <w:sz w:val="28"/>
          <w:szCs w:val="28"/>
        </w:rPr>
        <w:t>2.</w:t>
      </w:r>
      <w:r w:rsidR="008B670A">
        <w:rPr>
          <w:rFonts w:eastAsia="Calibri"/>
          <w:sz w:val="28"/>
          <w:szCs w:val="28"/>
        </w:rPr>
        <w:t>6</w:t>
      </w:r>
      <w:r w:rsidRPr="00E02B0C">
        <w:rPr>
          <w:rFonts w:eastAsia="Calibri"/>
          <w:sz w:val="28"/>
          <w:szCs w:val="28"/>
        </w:rPr>
        <w:t xml:space="preserve">. Решение об отказе </w:t>
      </w:r>
      <w:r>
        <w:rPr>
          <w:rFonts w:eastAsia="Calibri"/>
          <w:sz w:val="28"/>
          <w:szCs w:val="28"/>
        </w:rPr>
        <w:t>в предоставлении субсидии</w:t>
      </w:r>
      <w:r w:rsidRPr="00E02B0C">
        <w:rPr>
          <w:rFonts w:eastAsia="Calibri"/>
          <w:sz w:val="28"/>
          <w:szCs w:val="28"/>
        </w:rPr>
        <w:t>, которое должно</w:t>
      </w:r>
      <w:r>
        <w:rPr>
          <w:rFonts w:eastAsia="Calibri"/>
          <w:sz w:val="28"/>
          <w:szCs w:val="28"/>
        </w:rPr>
        <w:t xml:space="preserve"> содержать мотивированное обоснование его принятия, оформляется </w:t>
      </w:r>
      <w:r w:rsidR="00CE2789">
        <w:rPr>
          <w:rFonts w:eastAsia="Calibri"/>
          <w:sz w:val="28"/>
          <w:szCs w:val="28"/>
        </w:rPr>
        <w:br/>
      </w:r>
      <w:r>
        <w:rPr>
          <w:rFonts w:eastAsia="Calibri"/>
          <w:sz w:val="28"/>
          <w:szCs w:val="28"/>
        </w:rPr>
        <w:t xml:space="preserve">в письменной форме и направляется получателю субсидии посредством </w:t>
      </w:r>
      <w:r w:rsidR="00691DA8" w:rsidRPr="001E1F6B">
        <w:rPr>
          <w:rFonts w:eastAsia="Calibri"/>
          <w:sz w:val="28"/>
          <w:szCs w:val="28"/>
        </w:rPr>
        <w:t xml:space="preserve">почтового отправления, если иной способ направления документов не указан </w:t>
      </w:r>
      <w:r w:rsidR="00691DA8">
        <w:rPr>
          <w:rFonts w:eastAsia="Calibri"/>
          <w:sz w:val="28"/>
          <w:szCs w:val="28"/>
        </w:rPr>
        <w:t xml:space="preserve">в обращении </w:t>
      </w:r>
      <w:r w:rsidR="00CE2789">
        <w:rPr>
          <w:rFonts w:eastAsia="Calibri"/>
          <w:sz w:val="28"/>
          <w:szCs w:val="28"/>
        </w:rPr>
        <w:t>о предоставлении субсидии</w:t>
      </w:r>
      <w:r w:rsidR="00691DA8">
        <w:rPr>
          <w:rFonts w:eastAsia="Calibri"/>
          <w:sz w:val="28"/>
          <w:szCs w:val="28"/>
        </w:rPr>
        <w:t xml:space="preserve">, </w:t>
      </w:r>
      <w:r>
        <w:rPr>
          <w:rFonts w:eastAsia="Calibri"/>
          <w:sz w:val="28"/>
          <w:szCs w:val="28"/>
        </w:rPr>
        <w:t xml:space="preserve">в срок, не превышающий </w:t>
      </w:r>
      <w:r w:rsidR="00CE2789">
        <w:rPr>
          <w:rFonts w:eastAsia="Calibri"/>
          <w:sz w:val="28"/>
          <w:szCs w:val="28"/>
        </w:rPr>
        <w:br/>
      </w:r>
      <w:r>
        <w:rPr>
          <w:rFonts w:eastAsia="Calibri"/>
          <w:sz w:val="28"/>
          <w:szCs w:val="28"/>
        </w:rPr>
        <w:t>10 рабочих дней со дня принятия данного решения.</w:t>
      </w:r>
    </w:p>
    <w:p w:rsidR="00B810CC" w:rsidRDefault="00B810CC" w:rsidP="00B810CC">
      <w:pPr>
        <w:widowControl w:val="0"/>
        <w:autoSpaceDE w:val="0"/>
        <w:autoSpaceDN w:val="0"/>
        <w:adjustRightInd w:val="0"/>
        <w:spacing w:line="360" w:lineRule="auto"/>
        <w:ind w:firstLine="709"/>
        <w:jc w:val="both"/>
        <w:rPr>
          <w:rFonts w:eastAsia="Calibri"/>
          <w:sz w:val="28"/>
          <w:szCs w:val="28"/>
        </w:rPr>
      </w:pPr>
      <w:r>
        <w:rPr>
          <w:rFonts w:eastAsia="Calibri"/>
          <w:sz w:val="28"/>
          <w:szCs w:val="28"/>
        </w:rPr>
        <w:t>Получатель субсидии имеет право после устранения причин, послуживших основани</w:t>
      </w:r>
      <w:r w:rsidR="00CE2789">
        <w:rPr>
          <w:rFonts w:eastAsia="Calibri"/>
          <w:sz w:val="28"/>
          <w:szCs w:val="28"/>
        </w:rPr>
        <w:t>ями</w:t>
      </w:r>
      <w:r>
        <w:rPr>
          <w:rFonts w:eastAsia="Calibri"/>
          <w:sz w:val="28"/>
          <w:szCs w:val="28"/>
        </w:rPr>
        <w:t xml:space="preserve"> для отказа в предоставлении субсидии, повторно обратиться за предоставлением субсидии с соблюдением требований, установленных настоящим Порядком.</w:t>
      </w:r>
    </w:p>
    <w:p w:rsidR="00762E8B" w:rsidRDefault="00691DA8" w:rsidP="00B810CC">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2.7. </w:t>
      </w:r>
      <w:r w:rsidR="003C5C40">
        <w:rPr>
          <w:rFonts w:eastAsia="Calibri"/>
          <w:sz w:val="28"/>
          <w:szCs w:val="28"/>
        </w:rPr>
        <w:t>В случае принятия решения о предоставлении субсидии в течение 15 рабочих дней со дня принятия указанного решения между получателем субсидии и министерством заключается соглашение в электронном виде в автоматизированной системе управления бюджетным процессом Кировской области</w:t>
      </w:r>
      <w:r w:rsidR="00762E8B">
        <w:rPr>
          <w:rFonts w:eastAsia="Calibri"/>
          <w:sz w:val="28"/>
          <w:szCs w:val="28"/>
        </w:rPr>
        <w:t>.</w:t>
      </w:r>
    </w:p>
    <w:p w:rsidR="00FC4B3C" w:rsidRDefault="00B810CC" w:rsidP="00FC4B3C">
      <w:pPr>
        <w:pStyle w:val="ConsPlusNormal"/>
        <w:spacing w:line="360" w:lineRule="auto"/>
        <w:ind w:firstLine="709"/>
        <w:jc w:val="both"/>
        <w:rPr>
          <w:rFonts w:ascii="Times New Roman" w:hAnsi="Times New Roman" w:cs="Times New Roman"/>
          <w:sz w:val="28"/>
          <w:szCs w:val="28"/>
        </w:rPr>
      </w:pPr>
      <w:r w:rsidRPr="00FC4B3C">
        <w:rPr>
          <w:rFonts w:ascii="Times New Roman" w:hAnsi="Times New Roman" w:cs="Times New Roman"/>
          <w:sz w:val="28"/>
          <w:szCs w:val="28"/>
        </w:rPr>
        <w:t>2.</w:t>
      </w:r>
      <w:r w:rsidR="007D2208" w:rsidRPr="00FC4B3C">
        <w:rPr>
          <w:rFonts w:ascii="Times New Roman" w:hAnsi="Times New Roman" w:cs="Times New Roman"/>
          <w:sz w:val="28"/>
          <w:szCs w:val="28"/>
        </w:rPr>
        <w:t>8</w:t>
      </w:r>
      <w:r w:rsidRPr="00FC4B3C">
        <w:rPr>
          <w:rFonts w:ascii="Times New Roman" w:hAnsi="Times New Roman" w:cs="Times New Roman"/>
          <w:sz w:val="28"/>
          <w:szCs w:val="28"/>
        </w:rPr>
        <w:t>. Перечни мероприятий по чествованию победителей областного смотра-конкурса на лучшего работника по профессии и проведению областн</w:t>
      </w:r>
      <w:r w:rsidR="007B7B20">
        <w:rPr>
          <w:rFonts w:ascii="Times New Roman" w:hAnsi="Times New Roman" w:cs="Times New Roman"/>
          <w:sz w:val="28"/>
          <w:szCs w:val="28"/>
        </w:rPr>
        <w:t>ого</w:t>
      </w:r>
      <w:r w:rsidRPr="00FC4B3C">
        <w:rPr>
          <w:rFonts w:ascii="Times New Roman" w:hAnsi="Times New Roman" w:cs="Times New Roman"/>
          <w:sz w:val="28"/>
          <w:szCs w:val="28"/>
        </w:rPr>
        <w:t xml:space="preserve"> новогодн</w:t>
      </w:r>
      <w:r w:rsidR="007B7B20">
        <w:rPr>
          <w:rFonts w:ascii="Times New Roman" w:hAnsi="Times New Roman" w:cs="Times New Roman"/>
          <w:sz w:val="28"/>
          <w:szCs w:val="28"/>
        </w:rPr>
        <w:t>его</w:t>
      </w:r>
      <w:r w:rsidRPr="00FC4B3C">
        <w:rPr>
          <w:rFonts w:ascii="Times New Roman" w:hAnsi="Times New Roman" w:cs="Times New Roman"/>
          <w:sz w:val="28"/>
          <w:szCs w:val="28"/>
        </w:rPr>
        <w:t xml:space="preserve"> мероприяти</w:t>
      </w:r>
      <w:r w:rsidR="007B7B20">
        <w:rPr>
          <w:rFonts w:ascii="Times New Roman" w:hAnsi="Times New Roman" w:cs="Times New Roman"/>
          <w:sz w:val="28"/>
          <w:szCs w:val="28"/>
        </w:rPr>
        <w:t>я</w:t>
      </w:r>
      <w:r w:rsidRPr="00FC4B3C">
        <w:rPr>
          <w:rFonts w:ascii="Times New Roman" w:hAnsi="Times New Roman" w:cs="Times New Roman"/>
          <w:sz w:val="28"/>
          <w:szCs w:val="28"/>
        </w:rPr>
        <w:t xml:space="preserve"> для детей и школьников определяются соглашением.</w:t>
      </w:r>
    </w:p>
    <w:p w:rsidR="00512E56" w:rsidRPr="00512E56" w:rsidRDefault="00FC4B3C" w:rsidP="00512E56">
      <w:pPr>
        <w:pStyle w:val="ConsPlusNormal"/>
        <w:spacing w:line="360" w:lineRule="auto"/>
        <w:ind w:firstLine="709"/>
        <w:jc w:val="both"/>
        <w:rPr>
          <w:rFonts w:ascii="Times New Roman" w:eastAsia="Calibri" w:hAnsi="Times New Roman" w:cs="Times New Roman"/>
          <w:sz w:val="28"/>
          <w:szCs w:val="28"/>
        </w:rPr>
      </w:pPr>
      <w:r w:rsidRPr="00FC4B3C">
        <w:rPr>
          <w:rFonts w:ascii="Times New Roman" w:eastAsia="Calibri" w:hAnsi="Times New Roman" w:cs="Times New Roman"/>
          <w:sz w:val="28"/>
          <w:szCs w:val="28"/>
        </w:rPr>
        <w:lastRenderedPageBreak/>
        <w:t>2.</w:t>
      </w:r>
      <w:r>
        <w:rPr>
          <w:rFonts w:ascii="Times New Roman" w:eastAsia="Calibri" w:hAnsi="Times New Roman" w:cs="Times New Roman"/>
          <w:sz w:val="28"/>
          <w:szCs w:val="28"/>
        </w:rPr>
        <w:t>9.</w:t>
      </w:r>
      <w:r w:rsidRPr="00FC4B3C">
        <w:rPr>
          <w:rFonts w:ascii="Times New Roman" w:eastAsia="Calibri" w:hAnsi="Times New Roman" w:cs="Times New Roman"/>
          <w:sz w:val="28"/>
          <w:szCs w:val="28"/>
        </w:rPr>
        <w:t xml:space="preserve"> Соглашение заключается при условии соответствия получателя </w:t>
      </w:r>
      <w:r w:rsidRPr="00512E56">
        <w:rPr>
          <w:rFonts w:ascii="Times New Roman" w:eastAsia="Calibri" w:hAnsi="Times New Roman" w:cs="Times New Roman"/>
          <w:sz w:val="28"/>
          <w:szCs w:val="28"/>
        </w:rPr>
        <w:t>субсидии требованиям, установленным пунктом 2.1 настоящего Порядка.</w:t>
      </w:r>
    </w:p>
    <w:p w:rsidR="00FC4B3C" w:rsidRPr="00A71D58" w:rsidRDefault="00FC4B3C" w:rsidP="00FC4B3C">
      <w:pPr>
        <w:pStyle w:val="ConsPlusNormal"/>
        <w:spacing w:line="360" w:lineRule="auto"/>
        <w:ind w:firstLine="709"/>
        <w:jc w:val="both"/>
        <w:rPr>
          <w:rFonts w:ascii="Times New Roman" w:eastAsia="Calibri" w:hAnsi="Times New Roman" w:cs="Times New Roman"/>
          <w:sz w:val="28"/>
          <w:szCs w:val="28"/>
        </w:rPr>
      </w:pPr>
      <w:r w:rsidRPr="00512E56">
        <w:rPr>
          <w:rFonts w:ascii="Times New Roman" w:eastAsia="Calibri" w:hAnsi="Times New Roman" w:cs="Times New Roman"/>
          <w:sz w:val="28"/>
          <w:szCs w:val="28"/>
        </w:rPr>
        <w:t>2.10. Соглашение, дополнительное соглашение к соглашению, в том числе дополнительное соглашение о расторжении соглашения</w:t>
      </w:r>
      <w:r w:rsidR="00512E56" w:rsidRPr="00512E56">
        <w:rPr>
          <w:rFonts w:ascii="Times New Roman" w:eastAsia="Calibri" w:hAnsi="Times New Roman" w:cs="Times New Roman"/>
          <w:sz w:val="28"/>
          <w:szCs w:val="28"/>
        </w:rPr>
        <w:t xml:space="preserve"> </w:t>
      </w:r>
      <w:r w:rsidRPr="00512E56">
        <w:rPr>
          <w:rFonts w:ascii="Times New Roman" w:eastAsia="Calibri" w:hAnsi="Times New Roman" w:cs="Times New Roman"/>
          <w:sz w:val="28"/>
          <w:szCs w:val="28"/>
        </w:rPr>
        <w:t xml:space="preserve">(при необходимости), заключаются в соответствии с типовыми формами, </w:t>
      </w:r>
      <w:r w:rsidRPr="00A71D58">
        <w:rPr>
          <w:rFonts w:ascii="Times New Roman" w:eastAsia="Calibri" w:hAnsi="Times New Roman" w:cs="Times New Roman"/>
          <w:sz w:val="28"/>
          <w:szCs w:val="28"/>
        </w:rPr>
        <w:t>устан</w:t>
      </w:r>
      <w:r w:rsidR="00F41868">
        <w:rPr>
          <w:rFonts w:ascii="Times New Roman" w:eastAsia="Calibri" w:hAnsi="Times New Roman" w:cs="Times New Roman"/>
          <w:sz w:val="28"/>
          <w:szCs w:val="28"/>
        </w:rPr>
        <w:t>авливаемыми</w:t>
      </w:r>
      <w:r w:rsidRPr="00A71D58">
        <w:rPr>
          <w:rFonts w:ascii="Times New Roman" w:eastAsia="Calibri" w:hAnsi="Times New Roman" w:cs="Times New Roman"/>
          <w:sz w:val="28"/>
          <w:szCs w:val="28"/>
        </w:rPr>
        <w:t xml:space="preserve"> министерством финансов Кировской области.</w:t>
      </w:r>
    </w:p>
    <w:p w:rsidR="00A71D58" w:rsidRDefault="00691DA8" w:rsidP="00A71D58">
      <w:pPr>
        <w:pStyle w:val="ConsPlusNormal"/>
        <w:spacing w:line="360" w:lineRule="auto"/>
        <w:ind w:firstLine="709"/>
        <w:jc w:val="both"/>
        <w:rPr>
          <w:rFonts w:ascii="Times New Roman" w:eastAsia="Calibri" w:hAnsi="Times New Roman" w:cs="Times New Roman"/>
          <w:sz w:val="28"/>
          <w:szCs w:val="28"/>
        </w:rPr>
      </w:pPr>
      <w:r w:rsidRPr="00A71D58">
        <w:rPr>
          <w:rFonts w:ascii="Times New Roman" w:eastAsia="Calibri" w:hAnsi="Times New Roman" w:cs="Times New Roman"/>
          <w:sz w:val="28"/>
          <w:szCs w:val="28"/>
        </w:rPr>
        <w:t>Обязательными условиями, включаемыми в соглашение, являются:</w:t>
      </w:r>
    </w:p>
    <w:p w:rsidR="00A71D58" w:rsidRDefault="00D23E2F" w:rsidP="00A71D58">
      <w:pPr>
        <w:pStyle w:val="ConsPlusNormal"/>
        <w:spacing w:line="360" w:lineRule="auto"/>
        <w:ind w:firstLine="709"/>
        <w:jc w:val="both"/>
        <w:rPr>
          <w:rFonts w:ascii="Times New Roman" w:eastAsia="Calibri" w:hAnsi="Times New Roman" w:cs="Times New Roman"/>
          <w:sz w:val="28"/>
          <w:szCs w:val="28"/>
        </w:rPr>
      </w:pPr>
      <w:r w:rsidRPr="00A71D58">
        <w:rPr>
          <w:rFonts w:ascii="Times New Roman" w:eastAsia="Calibri" w:hAnsi="Times New Roman" w:cs="Times New Roman"/>
          <w:sz w:val="28"/>
          <w:szCs w:val="28"/>
        </w:rPr>
        <w:t>результат</w:t>
      </w:r>
      <w:r w:rsidR="00A71D58">
        <w:rPr>
          <w:rFonts w:ascii="Times New Roman" w:eastAsia="Calibri" w:hAnsi="Times New Roman" w:cs="Times New Roman"/>
          <w:sz w:val="28"/>
          <w:szCs w:val="28"/>
        </w:rPr>
        <w:t>ы</w:t>
      </w:r>
      <w:r w:rsidRPr="00A71D58">
        <w:rPr>
          <w:rFonts w:ascii="Times New Roman" w:eastAsia="Calibri" w:hAnsi="Times New Roman" w:cs="Times New Roman"/>
          <w:sz w:val="28"/>
          <w:szCs w:val="28"/>
        </w:rPr>
        <w:t xml:space="preserve"> и значени</w:t>
      </w:r>
      <w:r w:rsidR="00A71D58">
        <w:rPr>
          <w:rFonts w:ascii="Times New Roman" w:eastAsia="Calibri" w:hAnsi="Times New Roman" w:cs="Times New Roman"/>
          <w:sz w:val="28"/>
          <w:szCs w:val="28"/>
        </w:rPr>
        <w:t>я</w:t>
      </w:r>
      <w:r w:rsidRPr="00A71D58">
        <w:rPr>
          <w:rFonts w:ascii="Times New Roman" w:eastAsia="Calibri" w:hAnsi="Times New Roman" w:cs="Times New Roman"/>
          <w:sz w:val="28"/>
          <w:szCs w:val="28"/>
        </w:rPr>
        <w:t xml:space="preserve"> результат</w:t>
      </w:r>
      <w:r w:rsidR="00A71D58">
        <w:rPr>
          <w:rFonts w:ascii="Times New Roman" w:eastAsia="Calibri" w:hAnsi="Times New Roman" w:cs="Times New Roman"/>
          <w:sz w:val="28"/>
          <w:szCs w:val="28"/>
        </w:rPr>
        <w:t>ов</w:t>
      </w:r>
      <w:r w:rsidRPr="00A71D58">
        <w:rPr>
          <w:rFonts w:ascii="Times New Roman" w:eastAsia="Calibri" w:hAnsi="Times New Roman" w:cs="Times New Roman"/>
          <w:sz w:val="28"/>
          <w:szCs w:val="28"/>
        </w:rPr>
        <w:t xml:space="preserve"> предоставления субсидии;</w:t>
      </w:r>
    </w:p>
    <w:p w:rsidR="00A71D58" w:rsidRDefault="00D23E2F" w:rsidP="00A71D58">
      <w:pPr>
        <w:pStyle w:val="ConsPlusNormal"/>
        <w:spacing w:line="360" w:lineRule="auto"/>
        <w:ind w:firstLine="709"/>
        <w:jc w:val="both"/>
        <w:rPr>
          <w:rFonts w:ascii="Times New Roman" w:eastAsia="Calibri" w:hAnsi="Times New Roman" w:cs="Times New Roman"/>
          <w:sz w:val="28"/>
          <w:szCs w:val="28"/>
        </w:rPr>
      </w:pPr>
      <w:r w:rsidRPr="00A71D58">
        <w:rPr>
          <w:rFonts w:ascii="Times New Roman" w:eastAsia="Calibri" w:hAnsi="Times New Roman" w:cs="Times New Roman"/>
          <w:sz w:val="28"/>
          <w:szCs w:val="28"/>
        </w:rPr>
        <w:t>сроки и форм</w:t>
      </w:r>
      <w:r w:rsidR="006F4FB6">
        <w:rPr>
          <w:rFonts w:ascii="Times New Roman" w:eastAsia="Calibri" w:hAnsi="Times New Roman" w:cs="Times New Roman"/>
          <w:sz w:val="28"/>
          <w:szCs w:val="28"/>
        </w:rPr>
        <w:t>а</w:t>
      </w:r>
      <w:r w:rsidRPr="00A71D58">
        <w:rPr>
          <w:rFonts w:ascii="Times New Roman" w:eastAsia="Calibri" w:hAnsi="Times New Roman" w:cs="Times New Roman"/>
          <w:sz w:val="28"/>
          <w:szCs w:val="28"/>
        </w:rPr>
        <w:t xml:space="preserve"> представления получателем субсидии отчет</w:t>
      </w:r>
      <w:r w:rsidR="0022105E">
        <w:rPr>
          <w:rFonts w:ascii="Times New Roman" w:eastAsia="Calibri" w:hAnsi="Times New Roman" w:cs="Times New Roman"/>
          <w:sz w:val="28"/>
          <w:szCs w:val="28"/>
        </w:rPr>
        <w:t>а</w:t>
      </w:r>
      <w:r w:rsidRPr="00A71D58">
        <w:rPr>
          <w:rFonts w:ascii="Times New Roman" w:eastAsia="Calibri" w:hAnsi="Times New Roman" w:cs="Times New Roman"/>
          <w:sz w:val="28"/>
          <w:szCs w:val="28"/>
        </w:rPr>
        <w:t xml:space="preserve"> о достижении значени</w:t>
      </w:r>
      <w:r w:rsidR="00A71D58">
        <w:rPr>
          <w:rFonts w:ascii="Times New Roman" w:eastAsia="Calibri" w:hAnsi="Times New Roman" w:cs="Times New Roman"/>
          <w:sz w:val="28"/>
          <w:szCs w:val="28"/>
        </w:rPr>
        <w:t>й</w:t>
      </w:r>
      <w:r w:rsidRPr="00A71D58">
        <w:rPr>
          <w:rFonts w:ascii="Times New Roman" w:eastAsia="Calibri" w:hAnsi="Times New Roman" w:cs="Times New Roman"/>
          <w:sz w:val="28"/>
          <w:szCs w:val="28"/>
        </w:rPr>
        <w:t xml:space="preserve"> результат</w:t>
      </w:r>
      <w:r w:rsidR="00A71D58">
        <w:rPr>
          <w:rFonts w:ascii="Times New Roman" w:eastAsia="Calibri" w:hAnsi="Times New Roman" w:cs="Times New Roman"/>
          <w:sz w:val="28"/>
          <w:szCs w:val="28"/>
        </w:rPr>
        <w:t>ов</w:t>
      </w:r>
      <w:r w:rsidRPr="00A71D58">
        <w:rPr>
          <w:rFonts w:ascii="Times New Roman" w:eastAsia="Calibri" w:hAnsi="Times New Roman" w:cs="Times New Roman"/>
          <w:sz w:val="28"/>
          <w:szCs w:val="28"/>
        </w:rPr>
        <w:t xml:space="preserve"> предоставления субсидии</w:t>
      </w:r>
      <w:r w:rsidR="0022105E">
        <w:rPr>
          <w:rFonts w:ascii="Times New Roman" w:eastAsia="Calibri" w:hAnsi="Times New Roman" w:cs="Times New Roman"/>
          <w:sz w:val="28"/>
          <w:szCs w:val="28"/>
        </w:rPr>
        <w:t xml:space="preserve"> (далее – отчет)</w:t>
      </w:r>
      <w:r w:rsidRPr="00A71D58">
        <w:rPr>
          <w:rFonts w:ascii="Times New Roman" w:eastAsia="Calibri" w:hAnsi="Times New Roman" w:cs="Times New Roman"/>
          <w:sz w:val="28"/>
          <w:szCs w:val="28"/>
        </w:rPr>
        <w:t>;</w:t>
      </w:r>
    </w:p>
    <w:p w:rsidR="00A71D58" w:rsidRDefault="00D23E2F" w:rsidP="00A71D58">
      <w:pPr>
        <w:pStyle w:val="ConsPlusNormal"/>
        <w:spacing w:line="360" w:lineRule="auto"/>
        <w:ind w:firstLine="709"/>
        <w:jc w:val="both"/>
        <w:rPr>
          <w:rFonts w:ascii="Times New Roman" w:eastAsia="Calibri" w:hAnsi="Times New Roman" w:cs="Times New Roman"/>
          <w:sz w:val="28"/>
          <w:szCs w:val="28"/>
        </w:rPr>
      </w:pPr>
      <w:r w:rsidRPr="00A71D58">
        <w:rPr>
          <w:rFonts w:ascii="Times New Roman" w:eastAsia="Calibri" w:hAnsi="Times New Roman" w:cs="Times New Roman"/>
          <w:sz w:val="28"/>
          <w:szCs w:val="28"/>
        </w:rPr>
        <w:t>согласие получателя субсидии и лиц, получающих средства на основании договоров (соглашений), заключ</w:t>
      </w:r>
      <w:r w:rsidR="00F41868">
        <w:rPr>
          <w:rFonts w:ascii="Times New Roman" w:eastAsia="Calibri" w:hAnsi="Times New Roman" w:cs="Times New Roman"/>
          <w:sz w:val="28"/>
          <w:szCs w:val="28"/>
        </w:rPr>
        <w:t>енн</w:t>
      </w:r>
      <w:r w:rsidRPr="00A71D58">
        <w:rPr>
          <w:rFonts w:ascii="Times New Roman" w:eastAsia="Calibri" w:hAnsi="Times New Roman" w:cs="Times New Roman"/>
          <w:sz w:val="28"/>
          <w:szCs w:val="28"/>
        </w:rPr>
        <w:t>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провер</w:t>
      </w:r>
      <w:r w:rsidR="00F41868">
        <w:rPr>
          <w:rFonts w:ascii="Times New Roman" w:eastAsia="Calibri" w:hAnsi="Times New Roman" w:cs="Times New Roman"/>
          <w:sz w:val="28"/>
          <w:szCs w:val="28"/>
        </w:rPr>
        <w:t>ки</w:t>
      </w:r>
      <w:r w:rsidRPr="00A71D58">
        <w:rPr>
          <w:rFonts w:ascii="Times New Roman" w:eastAsia="Calibri" w:hAnsi="Times New Roman" w:cs="Times New Roman"/>
          <w:sz w:val="28"/>
          <w:szCs w:val="28"/>
        </w:rPr>
        <w:t xml:space="preserve"> соблюдения условий </w:t>
      </w:r>
      <w:r w:rsidR="00F41868" w:rsidRPr="00A71D58">
        <w:rPr>
          <w:rFonts w:ascii="Times New Roman" w:eastAsia="Calibri" w:hAnsi="Times New Roman" w:cs="Times New Roman"/>
          <w:sz w:val="28"/>
          <w:szCs w:val="28"/>
        </w:rPr>
        <w:t xml:space="preserve">и порядка </w:t>
      </w:r>
      <w:r w:rsidRPr="00A71D58">
        <w:rPr>
          <w:rFonts w:ascii="Times New Roman" w:eastAsia="Calibri" w:hAnsi="Times New Roman" w:cs="Times New Roman"/>
          <w:sz w:val="28"/>
          <w:szCs w:val="28"/>
        </w:rPr>
        <w:t>предоставления субсидии, в том числе в части достижения результат</w:t>
      </w:r>
      <w:r w:rsidR="00A71D58">
        <w:rPr>
          <w:rFonts w:ascii="Times New Roman" w:eastAsia="Calibri" w:hAnsi="Times New Roman" w:cs="Times New Roman"/>
          <w:sz w:val="28"/>
          <w:szCs w:val="28"/>
        </w:rPr>
        <w:t>ов</w:t>
      </w:r>
      <w:r w:rsidRPr="00A71D58">
        <w:rPr>
          <w:rFonts w:ascii="Times New Roman" w:eastAsia="Calibri" w:hAnsi="Times New Roman" w:cs="Times New Roman"/>
          <w:sz w:val="28"/>
          <w:szCs w:val="28"/>
        </w:rPr>
        <w:t xml:space="preserve"> предоставления субсидии, а также органами государственного финансового контроля провер</w:t>
      </w:r>
      <w:r w:rsidR="00F41868">
        <w:rPr>
          <w:rFonts w:ascii="Times New Roman" w:eastAsia="Calibri" w:hAnsi="Times New Roman" w:cs="Times New Roman"/>
          <w:sz w:val="28"/>
          <w:szCs w:val="28"/>
        </w:rPr>
        <w:t>ки</w:t>
      </w:r>
      <w:r w:rsidRPr="00A71D58">
        <w:rPr>
          <w:rFonts w:ascii="Times New Roman" w:eastAsia="Calibri" w:hAnsi="Times New Roman" w:cs="Times New Roman"/>
          <w:sz w:val="28"/>
          <w:szCs w:val="28"/>
        </w:rPr>
        <w:t xml:space="preserve"> в соответствии со статьями 268.1 и 269.2 Бюджетного кодекса Российской Федерации;</w:t>
      </w:r>
    </w:p>
    <w:p w:rsidR="00A71D58" w:rsidRDefault="00D23E2F" w:rsidP="00A71D58">
      <w:pPr>
        <w:pStyle w:val="ConsPlusNormal"/>
        <w:spacing w:line="360" w:lineRule="auto"/>
        <w:ind w:firstLine="709"/>
        <w:jc w:val="both"/>
        <w:rPr>
          <w:rFonts w:ascii="Times New Roman" w:eastAsia="Calibri" w:hAnsi="Times New Roman" w:cs="Times New Roman"/>
          <w:sz w:val="28"/>
          <w:szCs w:val="28"/>
        </w:rPr>
      </w:pPr>
      <w:r w:rsidRPr="00A71D58">
        <w:rPr>
          <w:rFonts w:ascii="Times New Roman" w:eastAsia="Calibri" w:hAnsi="Times New Roman" w:cs="Times New Roman"/>
          <w:sz w:val="28"/>
          <w:szCs w:val="28"/>
        </w:rPr>
        <w:t>условие о согласовании новых условий соглашения или о расторжении соглашения при недостижении согласия по новым условиям соглашения в случае уменьшения министерству как получателю бюджетных средств ранее доведенных бюджетных ассигнований и лимитов бюджетных обязательств, приводящего к невозможности предоставления субсидии в размере, определенном соглашением</w:t>
      </w:r>
      <w:r w:rsidR="00A71D58">
        <w:rPr>
          <w:rFonts w:ascii="Times New Roman" w:eastAsia="Calibri" w:hAnsi="Times New Roman" w:cs="Times New Roman"/>
          <w:sz w:val="28"/>
          <w:szCs w:val="28"/>
        </w:rPr>
        <w:t>.</w:t>
      </w:r>
    </w:p>
    <w:p w:rsidR="00A71D58" w:rsidRDefault="00F41868" w:rsidP="00A71D58">
      <w:pPr>
        <w:pStyle w:val="ConsPlusNormal"/>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w:t>
      </w:r>
      <w:r w:rsidR="00D23E2F" w:rsidRPr="00A71D58">
        <w:rPr>
          <w:rFonts w:ascii="Times New Roman" w:eastAsia="Calibri" w:hAnsi="Times New Roman" w:cs="Times New Roman"/>
          <w:sz w:val="28"/>
          <w:szCs w:val="28"/>
        </w:rPr>
        <w:t>оглашени</w:t>
      </w:r>
      <w:r>
        <w:rPr>
          <w:rFonts w:ascii="Times New Roman" w:eastAsia="Calibri" w:hAnsi="Times New Roman" w:cs="Times New Roman"/>
          <w:sz w:val="28"/>
          <w:szCs w:val="28"/>
        </w:rPr>
        <w:t>и</w:t>
      </w:r>
      <w:r w:rsidR="00D23E2F" w:rsidRPr="00A71D58">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предусматриваются положения, согласно которым</w:t>
      </w:r>
      <w:r w:rsidR="00D23E2F" w:rsidRPr="00A71D58">
        <w:rPr>
          <w:rFonts w:ascii="Times New Roman" w:eastAsia="Calibri" w:hAnsi="Times New Roman" w:cs="Times New Roman"/>
          <w:sz w:val="28"/>
          <w:szCs w:val="28"/>
        </w:rPr>
        <w:t>:</w:t>
      </w:r>
    </w:p>
    <w:p w:rsidR="00A71D58" w:rsidRDefault="00D23E2F" w:rsidP="00A71D58">
      <w:pPr>
        <w:pStyle w:val="ConsPlusNormal"/>
        <w:spacing w:line="360" w:lineRule="auto"/>
        <w:ind w:firstLine="709"/>
        <w:jc w:val="both"/>
        <w:rPr>
          <w:rFonts w:ascii="Times New Roman" w:eastAsia="Calibri" w:hAnsi="Times New Roman" w:cs="Times New Roman"/>
          <w:sz w:val="28"/>
          <w:szCs w:val="28"/>
        </w:rPr>
      </w:pPr>
      <w:r w:rsidRPr="00A71D58">
        <w:rPr>
          <w:rFonts w:ascii="Times New Roman" w:eastAsia="Calibri" w:hAnsi="Times New Roman" w:cs="Times New Roman"/>
          <w:sz w:val="28"/>
          <w:szCs w:val="28"/>
        </w:rPr>
        <w:t xml:space="preserve">при реорганизации получателя субсидии в форме слияния, </w:t>
      </w:r>
      <w:r w:rsidRPr="00A71D58">
        <w:rPr>
          <w:rFonts w:ascii="Times New Roman" w:eastAsia="Calibri" w:hAnsi="Times New Roman" w:cs="Times New Roman"/>
          <w:sz w:val="28"/>
          <w:szCs w:val="28"/>
        </w:rPr>
        <w:lastRenderedPageBreak/>
        <w:t>присоединения или преобразования в соглашени</w:t>
      </w:r>
      <w:r w:rsidR="00F41868">
        <w:rPr>
          <w:rFonts w:ascii="Times New Roman" w:eastAsia="Calibri" w:hAnsi="Times New Roman" w:cs="Times New Roman"/>
          <w:sz w:val="28"/>
          <w:szCs w:val="28"/>
        </w:rPr>
        <w:t>е</w:t>
      </w:r>
      <w:r w:rsidRPr="00A71D58">
        <w:rPr>
          <w:rFonts w:ascii="Times New Roman" w:eastAsia="Calibri" w:hAnsi="Times New Roman" w:cs="Times New Roman"/>
          <w:sz w:val="28"/>
          <w:szCs w:val="28"/>
        </w:rPr>
        <w:t xml:space="preserve">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71D58" w:rsidRDefault="00D23E2F" w:rsidP="00B810CC">
      <w:pPr>
        <w:pStyle w:val="ConsPlusNormal"/>
        <w:spacing w:line="360" w:lineRule="auto"/>
        <w:ind w:firstLine="709"/>
        <w:jc w:val="both"/>
        <w:rPr>
          <w:rFonts w:ascii="Times New Roman" w:eastAsia="Calibri" w:hAnsi="Times New Roman" w:cs="Times New Roman"/>
          <w:sz w:val="28"/>
          <w:szCs w:val="28"/>
        </w:rPr>
      </w:pPr>
      <w:r w:rsidRPr="00A71D58">
        <w:rPr>
          <w:rFonts w:ascii="Times New Roman" w:eastAsia="Calibri" w:hAnsi="Times New Roman" w:cs="Times New Roman"/>
          <w:sz w:val="28"/>
          <w:szCs w:val="28"/>
        </w:rPr>
        <w:t>при реорганизации получателя субсидии в форме разделения, выделения</w:t>
      </w:r>
      <w:r w:rsidR="00A71D58">
        <w:rPr>
          <w:rFonts w:ascii="Times New Roman" w:eastAsia="Calibri" w:hAnsi="Times New Roman" w:cs="Times New Roman"/>
          <w:sz w:val="28"/>
          <w:szCs w:val="28"/>
        </w:rPr>
        <w:t>, а также при ликвидации получателя субсидии</w:t>
      </w:r>
      <w:r w:rsidRPr="00A71D58">
        <w:rPr>
          <w:rFonts w:ascii="Times New Roman" w:eastAsia="Calibri" w:hAnsi="Times New Roman" w:cs="Times New Roman"/>
          <w:sz w:val="28"/>
          <w:szCs w:val="28"/>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8B670A" w:rsidRPr="00985E4C" w:rsidRDefault="00944D9D" w:rsidP="00B810C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00985E4C" w:rsidRPr="00985E4C">
        <w:rPr>
          <w:rFonts w:ascii="Times New Roman" w:eastAsia="Calibri" w:hAnsi="Times New Roman" w:cs="Times New Roman"/>
          <w:sz w:val="28"/>
          <w:szCs w:val="28"/>
        </w:rPr>
        <w:t>Для заключения соглашения</w:t>
      </w:r>
      <w:r w:rsidR="00512E56" w:rsidRPr="00512E56">
        <w:rPr>
          <w:rFonts w:ascii="Times New Roman" w:eastAsia="Calibri" w:hAnsi="Times New Roman" w:cs="Times New Roman"/>
          <w:sz w:val="28"/>
          <w:szCs w:val="28"/>
        </w:rPr>
        <w:t xml:space="preserve"> </w:t>
      </w:r>
      <w:r w:rsidR="00985E4C" w:rsidRPr="00985E4C">
        <w:rPr>
          <w:rFonts w:ascii="Times New Roman" w:eastAsia="Calibri" w:hAnsi="Times New Roman" w:cs="Times New Roman"/>
          <w:sz w:val="28"/>
          <w:szCs w:val="28"/>
        </w:rPr>
        <w:t>размер субсидии</w:t>
      </w:r>
      <w:r w:rsidR="002207BF">
        <w:rPr>
          <w:rFonts w:ascii="Times New Roman" w:eastAsia="Calibri" w:hAnsi="Times New Roman" w:cs="Times New Roman"/>
          <w:sz w:val="28"/>
          <w:szCs w:val="28"/>
        </w:rPr>
        <w:t>, предоставляемой получателю субсидии,</w:t>
      </w:r>
      <w:r w:rsidR="00985E4C" w:rsidRPr="00985E4C">
        <w:rPr>
          <w:rFonts w:ascii="Times New Roman" w:eastAsia="Calibri" w:hAnsi="Times New Roman" w:cs="Times New Roman"/>
          <w:sz w:val="28"/>
          <w:szCs w:val="28"/>
        </w:rPr>
        <w:t xml:space="preserve"> рассчитывается по формуле</w:t>
      </w:r>
      <w:r>
        <w:rPr>
          <w:rFonts w:ascii="Times New Roman" w:eastAsia="Calibri" w:hAnsi="Times New Roman" w:cs="Times New Roman"/>
          <w:sz w:val="28"/>
          <w:szCs w:val="28"/>
        </w:rPr>
        <w:t>:</w:t>
      </w:r>
    </w:p>
    <w:p w:rsidR="00B810CC" w:rsidRPr="00BE5EED" w:rsidRDefault="00B810CC" w:rsidP="00B810CC">
      <w:pPr>
        <w:widowControl w:val="0"/>
        <w:autoSpaceDE w:val="0"/>
        <w:autoSpaceDN w:val="0"/>
        <w:adjustRightInd w:val="0"/>
        <w:spacing w:line="360" w:lineRule="auto"/>
        <w:jc w:val="center"/>
        <w:rPr>
          <w:rFonts w:eastAsia="Calibri"/>
          <w:sz w:val="28"/>
          <w:szCs w:val="28"/>
        </w:rPr>
      </w:pPr>
    </w:p>
    <w:p w:rsidR="00501168" w:rsidRDefault="00B810CC" w:rsidP="00B810CC">
      <w:pPr>
        <w:widowControl w:val="0"/>
        <w:autoSpaceDE w:val="0"/>
        <w:autoSpaceDN w:val="0"/>
        <w:adjustRightInd w:val="0"/>
        <w:spacing w:line="360" w:lineRule="auto"/>
        <w:jc w:val="center"/>
        <w:rPr>
          <w:rFonts w:eastAsia="Calibri"/>
          <w:sz w:val="28"/>
          <w:szCs w:val="28"/>
        </w:rPr>
      </w:pPr>
      <w:r w:rsidRPr="004862A8">
        <w:rPr>
          <w:rFonts w:eastAsia="Calibri"/>
          <w:sz w:val="28"/>
          <w:szCs w:val="28"/>
        </w:rPr>
        <w:t xml:space="preserve">С = СП х Ч + ЗС + ЗН, </w:t>
      </w:r>
    </w:p>
    <w:p w:rsidR="00501168" w:rsidRDefault="00501168" w:rsidP="00B810CC">
      <w:pPr>
        <w:widowControl w:val="0"/>
        <w:autoSpaceDE w:val="0"/>
        <w:autoSpaceDN w:val="0"/>
        <w:adjustRightInd w:val="0"/>
        <w:spacing w:line="360" w:lineRule="auto"/>
        <w:jc w:val="center"/>
        <w:rPr>
          <w:rFonts w:eastAsia="Calibri"/>
          <w:sz w:val="28"/>
          <w:szCs w:val="28"/>
        </w:rPr>
      </w:pPr>
    </w:p>
    <w:p w:rsidR="00B810CC" w:rsidRPr="004862A8" w:rsidRDefault="00B810CC" w:rsidP="00501168">
      <w:pPr>
        <w:widowControl w:val="0"/>
        <w:autoSpaceDE w:val="0"/>
        <w:autoSpaceDN w:val="0"/>
        <w:adjustRightInd w:val="0"/>
        <w:spacing w:line="360" w:lineRule="auto"/>
        <w:ind w:firstLine="709"/>
        <w:rPr>
          <w:rFonts w:eastAsia="Calibri"/>
          <w:sz w:val="28"/>
          <w:szCs w:val="28"/>
        </w:rPr>
      </w:pPr>
      <w:r w:rsidRPr="004862A8">
        <w:rPr>
          <w:rFonts w:eastAsia="Calibri"/>
          <w:sz w:val="28"/>
          <w:szCs w:val="28"/>
        </w:rPr>
        <w:t>где:</w:t>
      </w:r>
    </w:p>
    <w:p w:rsidR="00B810CC" w:rsidRPr="004862A8" w:rsidRDefault="00B810CC" w:rsidP="00B810CC">
      <w:pPr>
        <w:widowControl w:val="0"/>
        <w:autoSpaceDE w:val="0"/>
        <w:autoSpaceDN w:val="0"/>
        <w:adjustRightInd w:val="0"/>
        <w:spacing w:line="360" w:lineRule="auto"/>
        <w:ind w:firstLine="709"/>
        <w:jc w:val="both"/>
        <w:rPr>
          <w:rFonts w:eastAsia="Calibri"/>
          <w:sz w:val="28"/>
          <w:szCs w:val="28"/>
        </w:rPr>
      </w:pPr>
      <w:r w:rsidRPr="004862A8">
        <w:rPr>
          <w:rFonts w:eastAsia="Calibri"/>
          <w:sz w:val="28"/>
          <w:szCs w:val="28"/>
        </w:rPr>
        <w:t xml:space="preserve">С – </w:t>
      </w:r>
      <w:r w:rsidR="00944D9D">
        <w:rPr>
          <w:rFonts w:eastAsia="Calibri"/>
          <w:sz w:val="28"/>
          <w:szCs w:val="28"/>
        </w:rPr>
        <w:t xml:space="preserve">размер </w:t>
      </w:r>
      <w:r w:rsidRPr="004862A8">
        <w:rPr>
          <w:sz w:val="28"/>
          <w:szCs w:val="28"/>
        </w:rPr>
        <w:t>субсидии, рублей</w:t>
      </w:r>
      <w:r w:rsidRPr="004862A8">
        <w:rPr>
          <w:rFonts w:eastAsia="Calibri"/>
          <w:sz w:val="28"/>
          <w:szCs w:val="28"/>
        </w:rPr>
        <w:t>;</w:t>
      </w:r>
    </w:p>
    <w:p w:rsidR="00B810CC" w:rsidRPr="00E02B0C" w:rsidRDefault="00B810CC" w:rsidP="00B810CC">
      <w:pPr>
        <w:widowControl w:val="0"/>
        <w:autoSpaceDE w:val="0"/>
        <w:autoSpaceDN w:val="0"/>
        <w:adjustRightInd w:val="0"/>
        <w:spacing w:line="360" w:lineRule="auto"/>
        <w:ind w:firstLine="709"/>
        <w:jc w:val="both"/>
        <w:rPr>
          <w:rFonts w:eastAsia="Calibri"/>
          <w:sz w:val="28"/>
          <w:szCs w:val="28"/>
        </w:rPr>
      </w:pPr>
      <w:r w:rsidRPr="00E02B0C">
        <w:rPr>
          <w:rFonts w:eastAsia="Calibri"/>
          <w:sz w:val="28"/>
          <w:szCs w:val="28"/>
        </w:rPr>
        <w:t xml:space="preserve">СП – компенсация </w:t>
      </w:r>
      <w:r w:rsidRPr="00E02B0C">
        <w:rPr>
          <w:sz w:val="28"/>
          <w:szCs w:val="28"/>
        </w:rPr>
        <w:t xml:space="preserve">стоимости (части стоимости) путевки в санаторную организацию </w:t>
      </w:r>
      <w:r w:rsidR="00944D9D">
        <w:rPr>
          <w:sz w:val="28"/>
          <w:szCs w:val="28"/>
        </w:rPr>
        <w:t xml:space="preserve">Кировской </w:t>
      </w:r>
      <w:r w:rsidRPr="00E02B0C">
        <w:rPr>
          <w:sz w:val="28"/>
          <w:szCs w:val="28"/>
        </w:rPr>
        <w:t xml:space="preserve">области </w:t>
      </w:r>
      <w:r w:rsidR="00944D9D">
        <w:rPr>
          <w:sz w:val="28"/>
          <w:szCs w:val="28"/>
        </w:rPr>
        <w:t>граждан</w:t>
      </w:r>
      <w:r w:rsidR="002207BF">
        <w:rPr>
          <w:sz w:val="28"/>
          <w:szCs w:val="28"/>
        </w:rPr>
        <w:t>ину</w:t>
      </w:r>
      <w:r w:rsidR="00944D9D">
        <w:rPr>
          <w:sz w:val="28"/>
          <w:szCs w:val="28"/>
        </w:rPr>
        <w:t>, работающ</w:t>
      </w:r>
      <w:r w:rsidR="002207BF">
        <w:rPr>
          <w:sz w:val="28"/>
          <w:szCs w:val="28"/>
        </w:rPr>
        <w:t>ему</w:t>
      </w:r>
      <w:r w:rsidR="00944D9D">
        <w:rPr>
          <w:sz w:val="28"/>
          <w:szCs w:val="28"/>
        </w:rPr>
        <w:t xml:space="preserve"> на территории Кировской области и являющ</w:t>
      </w:r>
      <w:r w:rsidR="00501168">
        <w:rPr>
          <w:sz w:val="28"/>
          <w:szCs w:val="28"/>
        </w:rPr>
        <w:t>ему</w:t>
      </w:r>
      <w:r w:rsidR="00944D9D">
        <w:rPr>
          <w:sz w:val="28"/>
          <w:szCs w:val="28"/>
        </w:rPr>
        <w:t>ся член</w:t>
      </w:r>
      <w:r w:rsidR="002207BF">
        <w:rPr>
          <w:sz w:val="28"/>
          <w:szCs w:val="28"/>
        </w:rPr>
        <w:t>ом</w:t>
      </w:r>
      <w:r w:rsidR="00944D9D">
        <w:rPr>
          <w:sz w:val="28"/>
          <w:szCs w:val="28"/>
        </w:rPr>
        <w:t xml:space="preserve"> профсоюзн</w:t>
      </w:r>
      <w:r w:rsidR="002207BF">
        <w:rPr>
          <w:sz w:val="28"/>
          <w:szCs w:val="28"/>
        </w:rPr>
        <w:t>ой</w:t>
      </w:r>
      <w:r w:rsidR="00944D9D">
        <w:rPr>
          <w:sz w:val="28"/>
          <w:szCs w:val="28"/>
        </w:rPr>
        <w:t xml:space="preserve"> организаци</w:t>
      </w:r>
      <w:r w:rsidR="002207BF">
        <w:rPr>
          <w:sz w:val="28"/>
          <w:szCs w:val="28"/>
        </w:rPr>
        <w:t>и</w:t>
      </w:r>
      <w:r w:rsidR="00944D9D">
        <w:rPr>
          <w:sz w:val="28"/>
          <w:szCs w:val="28"/>
        </w:rPr>
        <w:t xml:space="preserve"> Кировской области, </w:t>
      </w:r>
      <w:r w:rsidRPr="00E02B0C">
        <w:rPr>
          <w:sz w:val="28"/>
          <w:szCs w:val="28"/>
        </w:rPr>
        <w:t>в сумме 2</w:t>
      </w:r>
      <w:r w:rsidR="006A68F5">
        <w:rPr>
          <w:sz w:val="28"/>
          <w:szCs w:val="28"/>
        </w:rPr>
        <w:t>5</w:t>
      </w:r>
      <w:r w:rsidRPr="00E02B0C">
        <w:rPr>
          <w:sz w:val="28"/>
          <w:szCs w:val="28"/>
        </w:rPr>
        <w:t> </w:t>
      </w:r>
      <w:r w:rsidR="00501168">
        <w:rPr>
          <w:sz w:val="28"/>
          <w:szCs w:val="28"/>
        </w:rPr>
        <w:t>тыс.</w:t>
      </w:r>
      <w:r w:rsidRPr="00E02B0C">
        <w:rPr>
          <w:sz w:val="28"/>
          <w:szCs w:val="28"/>
        </w:rPr>
        <w:t xml:space="preserve"> рублей, включая сумму </w:t>
      </w:r>
      <w:r w:rsidRPr="00E02B0C">
        <w:rPr>
          <w:rFonts w:eastAsia="Calibri"/>
          <w:sz w:val="28"/>
          <w:szCs w:val="28"/>
        </w:rPr>
        <w:t>налога на доходы физических лиц, исчисляемую в установленном законодательством Российской Федерации порядке;</w:t>
      </w:r>
    </w:p>
    <w:p w:rsidR="00B810CC" w:rsidRDefault="00B810CC" w:rsidP="00B810CC">
      <w:pPr>
        <w:widowControl w:val="0"/>
        <w:autoSpaceDE w:val="0"/>
        <w:autoSpaceDN w:val="0"/>
        <w:adjustRightInd w:val="0"/>
        <w:spacing w:line="360" w:lineRule="auto"/>
        <w:ind w:firstLine="709"/>
        <w:jc w:val="both"/>
        <w:rPr>
          <w:rFonts w:eastAsia="Calibri"/>
          <w:sz w:val="28"/>
          <w:szCs w:val="28"/>
        </w:rPr>
      </w:pPr>
      <w:r w:rsidRPr="00E02B0C">
        <w:rPr>
          <w:rFonts w:eastAsia="Calibri"/>
          <w:sz w:val="28"/>
          <w:szCs w:val="28"/>
        </w:rPr>
        <w:t xml:space="preserve">Ч – количество </w:t>
      </w:r>
      <w:r w:rsidR="00944D9D">
        <w:rPr>
          <w:sz w:val="28"/>
          <w:szCs w:val="28"/>
        </w:rPr>
        <w:t>граждан, работающих на территории Кировской области и являющихся членами профсоюзных организаций Кировской области</w:t>
      </w:r>
      <w:r w:rsidRPr="00E02B0C">
        <w:rPr>
          <w:rFonts w:eastAsia="Calibri"/>
          <w:sz w:val="28"/>
          <w:szCs w:val="28"/>
        </w:rPr>
        <w:t xml:space="preserve">, которым предоставлены </w:t>
      </w:r>
      <w:r w:rsidRPr="00E02B0C">
        <w:rPr>
          <w:sz w:val="28"/>
          <w:szCs w:val="28"/>
        </w:rPr>
        <w:t xml:space="preserve">путевки в санаторные организации </w:t>
      </w:r>
      <w:r w:rsidR="00944D9D">
        <w:rPr>
          <w:sz w:val="28"/>
          <w:szCs w:val="28"/>
        </w:rPr>
        <w:t xml:space="preserve">Кировской </w:t>
      </w:r>
      <w:r w:rsidRPr="00E02B0C">
        <w:rPr>
          <w:sz w:val="28"/>
          <w:szCs w:val="28"/>
        </w:rPr>
        <w:t>области</w:t>
      </w:r>
      <w:r w:rsidRPr="00E02B0C">
        <w:rPr>
          <w:rFonts w:eastAsia="Calibri"/>
          <w:sz w:val="28"/>
          <w:szCs w:val="28"/>
        </w:rPr>
        <w:t>;</w:t>
      </w:r>
    </w:p>
    <w:p w:rsidR="00B810CC" w:rsidRDefault="00B810CC" w:rsidP="00B810CC">
      <w:pPr>
        <w:widowControl w:val="0"/>
        <w:autoSpaceDE w:val="0"/>
        <w:autoSpaceDN w:val="0"/>
        <w:adjustRightInd w:val="0"/>
        <w:spacing w:line="360" w:lineRule="auto"/>
        <w:ind w:firstLine="709"/>
        <w:jc w:val="both"/>
        <w:rPr>
          <w:rFonts w:eastAsia="Calibri"/>
          <w:sz w:val="28"/>
          <w:szCs w:val="28"/>
        </w:rPr>
      </w:pPr>
      <w:r>
        <w:rPr>
          <w:rFonts w:eastAsia="Calibri"/>
          <w:sz w:val="28"/>
          <w:szCs w:val="28"/>
        </w:rPr>
        <w:lastRenderedPageBreak/>
        <w:t xml:space="preserve">ЗС – затраты на </w:t>
      </w:r>
      <w:r w:rsidRPr="00BB2606">
        <w:rPr>
          <w:sz w:val="28"/>
          <w:szCs w:val="28"/>
        </w:rPr>
        <w:t>чествование победителей областного смотра-конкурса на лучшего работника по профессии</w:t>
      </w:r>
      <w:r>
        <w:rPr>
          <w:sz w:val="28"/>
          <w:szCs w:val="28"/>
        </w:rPr>
        <w:t xml:space="preserve">, проводимого в соответствии с </w:t>
      </w:r>
      <w:r>
        <w:rPr>
          <w:rFonts w:eastAsia="Calibri"/>
          <w:sz w:val="28"/>
          <w:szCs w:val="28"/>
        </w:rPr>
        <w:t>постановлением Правительства Кировской области и Федерации профсоюзных организаций Кировской области от 16.07.2002 № 22/245/13 «Об областном смотре-конкурсе на лучшего работника по профессии»</w:t>
      </w:r>
      <w:r>
        <w:rPr>
          <w:sz w:val="28"/>
          <w:szCs w:val="28"/>
          <w:shd w:val="clear" w:color="auto" w:fill="FFFFFF"/>
        </w:rPr>
        <w:t xml:space="preserve">, </w:t>
      </w:r>
      <w:r w:rsidRPr="00636CA0">
        <w:rPr>
          <w:rFonts w:eastAsia="Calibri"/>
          <w:sz w:val="28"/>
          <w:szCs w:val="28"/>
        </w:rPr>
        <w:t>н</w:t>
      </w:r>
      <w:r>
        <w:rPr>
          <w:rFonts w:eastAsia="Calibri"/>
          <w:sz w:val="28"/>
          <w:szCs w:val="28"/>
        </w:rPr>
        <w:t>е превышающие</w:t>
      </w:r>
      <w:r w:rsidRPr="00636CA0">
        <w:rPr>
          <w:rFonts w:eastAsia="Calibri"/>
          <w:sz w:val="28"/>
          <w:szCs w:val="28"/>
        </w:rPr>
        <w:t xml:space="preserve"> </w:t>
      </w:r>
      <w:r>
        <w:rPr>
          <w:rFonts w:eastAsia="Calibri"/>
          <w:sz w:val="28"/>
          <w:szCs w:val="28"/>
        </w:rPr>
        <w:t>300 </w:t>
      </w:r>
      <w:r w:rsidR="00501168">
        <w:rPr>
          <w:rFonts w:eastAsia="Calibri"/>
          <w:sz w:val="28"/>
          <w:szCs w:val="28"/>
        </w:rPr>
        <w:t>тыс.</w:t>
      </w:r>
      <w:r>
        <w:rPr>
          <w:rFonts w:eastAsia="Calibri"/>
          <w:sz w:val="28"/>
          <w:szCs w:val="28"/>
        </w:rPr>
        <w:t xml:space="preserve"> </w:t>
      </w:r>
      <w:r w:rsidRPr="00636CA0">
        <w:rPr>
          <w:rFonts w:eastAsia="Calibri"/>
          <w:sz w:val="28"/>
          <w:szCs w:val="28"/>
        </w:rPr>
        <w:t>рублей</w:t>
      </w:r>
      <w:r>
        <w:rPr>
          <w:rFonts w:eastAsia="Calibri"/>
          <w:sz w:val="28"/>
          <w:szCs w:val="28"/>
        </w:rPr>
        <w:t>;</w:t>
      </w:r>
    </w:p>
    <w:p w:rsidR="00B831E3" w:rsidRDefault="00B810CC" w:rsidP="00B831E3">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ЗН – затраты на </w:t>
      </w:r>
      <w:r w:rsidRPr="00BB2606">
        <w:rPr>
          <w:sz w:val="28"/>
          <w:szCs w:val="28"/>
        </w:rPr>
        <w:t xml:space="preserve">организацию и проведение областного новогоднего мероприятия для детей </w:t>
      </w:r>
      <w:r>
        <w:rPr>
          <w:sz w:val="28"/>
          <w:szCs w:val="28"/>
        </w:rPr>
        <w:t>и школьников</w:t>
      </w:r>
      <w:r>
        <w:rPr>
          <w:sz w:val="28"/>
          <w:szCs w:val="28"/>
          <w:shd w:val="clear" w:color="auto" w:fill="FFFFFF"/>
        </w:rPr>
        <w:t xml:space="preserve">, </w:t>
      </w:r>
      <w:r w:rsidRPr="00636CA0">
        <w:rPr>
          <w:rFonts w:eastAsia="Calibri"/>
          <w:sz w:val="28"/>
          <w:szCs w:val="28"/>
        </w:rPr>
        <w:t xml:space="preserve">не </w:t>
      </w:r>
      <w:r>
        <w:rPr>
          <w:rFonts w:eastAsia="Calibri"/>
          <w:sz w:val="28"/>
          <w:szCs w:val="28"/>
        </w:rPr>
        <w:t>превышающие</w:t>
      </w:r>
      <w:r w:rsidRPr="00636CA0">
        <w:rPr>
          <w:rFonts w:eastAsia="Calibri"/>
          <w:sz w:val="28"/>
          <w:szCs w:val="28"/>
        </w:rPr>
        <w:t xml:space="preserve"> </w:t>
      </w:r>
      <w:r>
        <w:rPr>
          <w:rFonts w:eastAsia="Calibri"/>
          <w:sz w:val="28"/>
          <w:szCs w:val="28"/>
        </w:rPr>
        <w:t>300 </w:t>
      </w:r>
      <w:r w:rsidR="00501168">
        <w:rPr>
          <w:rFonts w:eastAsia="Calibri"/>
          <w:sz w:val="28"/>
          <w:szCs w:val="28"/>
        </w:rPr>
        <w:t>тыс.</w:t>
      </w:r>
      <w:r>
        <w:rPr>
          <w:rFonts w:eastAsia="Calibri"/>
          <w:sz w:val="28"/>
          <w:szCs w:val="28"/>
        </w:rPr>
        <w:t xml:space="preserve"> </w:t>
      </w:r>
      <w:r w:rsidRPr="00636CA0">
        <w:rPr>
          <w:rFonts w:eastAsia="Calibri"/>
          <w:sz w:val="28"/>
          <w:szCs w:val="28"/>
        </w:rPr>
        <w:t>рублей</w:t>
      </w:r>
      <w:r>
        <w:rPr>
          <w:rFonts w:eastAsia="Calibri"/>
          <w:sz w:val="28"/>
          <w:szCs w:val="28"/>
        </w:rPr>
        <w:t>.</w:t>
      </w:r>
    </w:p>
    <w:p w:rsidR="00A258AA" w:rsidRDefault="00B831E3" w:rsidP="00B831E3">
      <w:pPr>
        <w:widowControl w:val="0"/>
        <w:autoSpaceDE w:val="0"/>
        <w:autoSpaceDN w:val="0"/>
        <w:adjustRightInd w:val="0"/>
        <w:spacing w:line="360" w:lineRule="auto"/>
        <w:ind w:firstLine="709"/>
        <w:jc w:val="both"/>
        <w:rPr>
          <w:rFonts w:eastAsia="Calibri"/>
          <w:sz w:val="28"/>
          <w:szCs w:val="28"/>
        </w:rPr>
      </w:pPr>
      <w:r>
        <w:rPr>
          <w:sz w:val="28"/>
          <w:szCs w:val="28"/>
        </w:rPr>
        <w:t>Информацией, обосновывающей расчет субсидии, является п</w:t>
      </w:r>
      <w:r>
        <w:rPr>
          <w:rFonts w:eastAsia="Calibri"/>
          <w:sz w:val="28"/>
          <w:szCs w:val="28"/>
        </w:rPr>
        <w:t>редварительный р</w:t>
      </w:r>
      <w:r w:rsidRPr="00021662">
        <w:rPr>
          <w:rFonts w:eastAsia="Calibri"/>
          <w:sz w:val="28"/>
          <w:szCs w:val="28"/>
        </w:rPr>
        <w:t xml:space="preserve">асчет суммы </w:t>
      </w:r>
      <w:r>
        <w:rPr>
          <w:rFonts w:eastAsia="Calibri"/>
          <w:sz w:val="28"/>
          <w:szCs w:val="28"/>
        </w:rPr>
        <w:t>затрат по выполнению мероприятий, предусмотренных пунктом 1.5 настоящего Порядка.</w:t>
      </w:r>
    </w:p>
    <w:p w:rsidR="00A258AA" w:rsidRDefault="00B831E3" w:rsidP="00A258AA">
      <w:pPr>
        <w:widowControl w:val="0"/>
        <w:autoSpaceDE w:val="0"/>
        <w:autoSpaceDN w:val="0"/>
        <w:adjustRightInd w:val="0"/>
        <w:spacing w:line="360" w:lineRule="auto"/>
        <w:ind w:firstLine="709"/>
        <w:jc w:val="both"/>
        <w:rPr>
          <w:rFonts w:eastAsia="Calibri"/>
          <w:sz w:val="28"/>
          <w:szCs w:val="28"/>
        </w:rPr>
      </w:pPr>
      <w:r>
        <w:rPr>
          <w:rFonts w:eastAsia="Calibri"/>
          <w:sz w:val="28"/>
          <w:szCs w:val="28"/>
        </w:rPr>
        <w:t>2.12. Результатами предоставления субсидии явля</w:t>
      </w:r>
      <w:r w:rsidR="00501168">
        <w:rPr>
          <w:rFonts w:eastAsia="Calibri"/>
          <w:sz w:val="28"/>
          <w:szCs w:val="28"/>
        </w:rPr>
        <w:t>ю</w:t>
      </w:r>
      <w:r>
        <w:rPr>
          <w:rFonts w:eastAsia="Calibri"/>
          <w:sz w:val="28"/>
          <w:szCs w:val="28"/>
        </w:rPr>
        <w:t>тся:</w:t>
      </w:r>
    </w:p>
    <w:p w:rsidR="00A258AA" w:rsidRDefault="00B831E3" w:rsidP="00A258AA">
      <w:pPr>
        <w:widowControl w:val="0"/>
        <w:autoSpaceDE w:val="0"/>
        <w:autoSpaceDN w:val="0"/>
        <w:adjustRightInd w:val="0"/>
        <w:spacing w:line="360" w:lineRule="auto"/>
        <w:ind w:firstLine="709"/>
        <w:jc w:val="both"/>
        <w:rPr>
          <w:rFonts w:eastAsia="Calibri"/>
          <w:sz w:val="28"/>
          <w:szCs w:val="28"/>
        </w:rPr>
      </w:pPr>
      <w:r w:rsidRPr="00BB2606">
        <w:rPr>
          <w:rFonts w:eastAsia="Calibri"/>
          <w:sz w:val="28"/>
          <w:szCs w:val="28"/>
        </w:rPr>
        <w:t xml:space="preserve">по </w:t>
      </w:r>
      <w:r w:rsidR="00A258AA">
        <w:rPr>
          <w:rFonts w:eastAsia="Calibri"/>
          <w:sz w:val="28"/>
          <w:szCs w:val="28"/>
        </w:rPr>
        <w:t>компенсации стоимости (части стоимости) путевки в санаторные организации Кировской области гражданам, работающим на территории Кировской области и являющимся членами профсоюзных организаций Кировской области, – количество граждан, работающих на территории Кировской области и являющихся членами профсоюзных организаций Кировской области, прошедших санаторно-курортное лечение в санаторных организациях Кировской области;</w:t>
      </w:r>
    </w:p>
    <w:p w:rsidR="00A258AA" w:rsidRDefault="00A258AA" w:rsidP="00B831E3">
      <w:pPr>
        <w:widowControl w:val="0"/>
        <w:autoSpaceDE w:val="0"/>
        <w:autoSpaceDN w:val="0"/>
        <w:adjustRightInd w:val="0"/>
        <w:spacing w:line="360" w:lineRule="auto"/>
        <w:ind w:firstLine="709"/>
        <w:jc w:val="both"/>
        <w:rPr>
          <w:rFonts w:eastAsia="Calibri"/>
          <w:sz w:val="28"/>
          <w:szCs w:val="28"/>
        </w:rPr>
      </w:pPr>
      <w:r>
        <w:rPr>
          <w:rFonts w:eastAsia="Calibri"/>
          <w:sz w:val="28"/>
          <w:szCs w:val="28"/>
        </w:rPr>
        <w:t>по чествованию победителей областного смотра-</w:t>
      </w:r>
      <w:r w:rsidRPr="00A258AA">
        <w:rPr>
          <w:rFonts w:eastAsia="Calibri"/>
          <w:sz w:val="28"/>
          <w:szCs w:val="28"/>
        </w:rPr>
        <w:t xml:space="preserve">конкурса на лучшего работника по профессии, проводимого в соответствии с постановлением Правительства Кировской области и Федерации профсоюзных организаций Кировской области от 16.07.2002 </w:t>
      </w:r>
      <w:r>
        <w:rPr>
          <w:rFonts w:eastAsia="Calibri"/>
          <w:sz w:val="28"/>
          <w:szCs w:val="28"/>
        </w:rPr>
        <w:t>№</w:t>
      </w:r>
      <w:r w:rsidRPr="00A258AA">
        <w:rPr>
          <w:rFonts w:eastAsia="Calibri"/>
          <w:sz w:val="28"/>
          <w:szCs w:val="28"/>
        </w:rPr>
        <w:t xml:space="preserve"> 22/245/13 </w:t>
      </w:r>
      <w:r>
        <w:rPr>
          <w:rFonts w:eastAsia="Calibri"/>
          <w:sz w:val="28"/>
          <w:szCs w:val="28"/>
        </w:rPr>
        <w:t>«</w:t>
      </w:r>
      <w:r w:rsidRPr="00A258AA">
        <w:rPr>
          <w:rFonts w:eastAsia="Calibri"/>
          <w:sz w:val="28"/>
          <w:szCs w:val="28"/>
        </w:rPr>
        <w:t xml:space="preserve">Об областном </w:t>
      </w:r>
      <w:r>
        <w:rPr>
          <w:rFonts w:eastAsia="Calibri"/>
          <w:sz w:val="28"/>
          <w:szCs w:val="28"/>
        </w:rPr>
        <w:t>смотре-конкурсе на лучшего работника по профессии», – количество человек – победителей областного смотра-конкурса на лучшего работника по профессии;</w:t>
      </w:r>
    </w:p>
    <w:p w:rsidR="007B7B20" w:rsidRDefault="00A258AA" w:rsidP="007B7B20">
      <w:pPr>
        <w:widowControl w:val="0"/>
        <w:autoSpaceDE w:val="0"/>
        <w:autoSpaceDN w:val="0"/>
        <w:adjustRightInd w:val="0"/>
        <w:spacing w:line="360" w:lineRule="auto"/>
        <w:ind w:firstLine="709"/>
        <w:jc w:val="both"/>
        <w:rPr>
          <w:rFonts w:eastAsia="Calibri"/>
          <w:sz w:val="28"/>
          <w:szCs w:val="28"/>
        </w:rPr>
      </w:pPr>
      <w:r>
        <w:rPr>
          <w:rFonts w:eastAsia="Calibri"/>
          <w:sz w:val="28"/>
          <w:szCs w:val="28"/>
        </w:rPr>
        <w:t>по организации и проведению областн</w:t>
      </w:r>
      <w:r w:rsidR="007B7B20">
        <w:rPr>
          <w:rFonts w:eastAsia="Calibri"/>
          <w:sz w:val="28"/>
          <w:szCs w:val="28"/>
        </w:rPr>
        <w:t>ого</w:t>
      </w:r>
      <w:r>
        <w:rPr>
          <w:rFonts w:eastAsia="Calibri"/>
          <w:sz w:val="28"/>
          <w:szCs w:val="28"/>
        </w:rPr>
        <w:t xml:space="preserve"> новогодн</w:t>
      </w:r>
      <w:r w:rsidR="007B7B20">
        <w:rPr>
          <w:rFonts w:eastAsia="Calibri"/>
          <w:sz w:val="28"/>
          <w:szCs w:val="28"/>
        </w:rPr>
        <w:t>его</w:t>
      </w:r>
      <w:r>
        <w:rPr>
          <w:rFonts w:eastAsia="Calibri"/>
          <w:sz w:val="28"/>
          <w:szCs w:val="28"/>
        </w:rPr>
        <w:t xml:space="preserve"> мероприяти</w:t>
      </w:r>
      <w:r w:rsidR="007B7B20">
        <w:rPr>
          <w:rFonts w:eastAsia="Calibri"/>
          <w:sz w:val="28"/>
          <w:szCs w:val="28"/>
        </w:rPr>
        <w:t>я</w:t>
      </w:r>
      <w:r>
        <w:rPr>
          <w:rFonts w:eastAsia="Calibri"/>
          <w:sz w:val="28"/>
          <w:szCs w:val="28"/>
        </w:rPr>
        <w:t xml:space="preserve"> для детей и школьников – количество детей и школьников, участвовавших в областном новогоднем мероприятии.</w:t>
      </w:r>
    </w:p>
    <w:p w:rsidR="002E5F8E" w:rsidRDefault="007B7B20" w:rsidP="00B831E3">
      <w:pPr>
        <w:widowControl w:val="0"/>
        <w:autoSpaceDE w:val="0"/>
        <w:autoSpaceDN w:val="0"/>
        <w:adjustRightInd w:val="0"/>
        <w:spacing w:line="360" w:lineRule="auto"/>
        <w:ind w:firstLine="709"/>
        <w:jc w:val="both"/>
        <w:rPr>
          <w:rFonts w:eastAsia="Calibri"/>
          <w:sz w:val="28"/>
          <w:szCs w:val="28"/>
        </w:rPr>
      </w:pPr>
      <w:r>
        <w:rPr>
          <w:rFonts w:eastAsia="Calibri"/>
          <w:sz w:val="28"/>
          <w:szCs w:val="28"/>
        </w:rPr>
        <w:lastRenderedPageBreak/>
        <w:t>Типом результатов предоставления субсидии является оказание услуг (выполнение работ).</w:t>
      </w:r>
    </w:p>
    <w:p w:rsidR="00A258AA" w:rsidRDefault="00B831E3" w:rsidP="00B831E3">
      <w:pPr>
        <w:widowControl w:val="0"/>
        <w:autoSpaceDE w:val="0"/>
        <w:autoSpaceDN w:val="0"/>
        <w:adjustRightInd w:val="0"/>
        <w:spacing w:line="360" w:lineRule="auto"/>
        <w:ind w:firstLine="709"/>
        <w:jc w:val="both"/>
        <w:rPr>
          <w:rFonts w:eastAsia="Calibri"/>
          <w:sz w:val="28"/>
          <w:szCs w:val="28"/>
        </w:rPr>
      </w:pPr>
      <w:r>
        <w:rPr>
          <w:rFonts w:eastAsia="Calibri"/>
          <w:sz w:val="28"/>
          <w:szCs w:val="28"/>
        </w:rPr>
        <w:t>Значени</w:t>
      </w:r>
      <w:r w:rsidR="00A258AA">
        <w:rPr>
          <w:rFonts w:eastAsia="Calibri"/>
          <w:sz w:val="28"/>
          <w:szCs w:val="28"/>
        </w:rPr>
        <w:t>я</w:t>
      </w:r>
      <w:r>
        <w:rPr>
          <w:rFonts w:eastAsia="Calibri"/>
          <w:sz w:val="28"/>
          <w:szCs w:val="28"/>
        </w:rPr>
        <w:t xml:space="preserve"> результат</w:t>
      </w:r>
      <w:r w:rsidR="00A258AA">
        <w:rPr>
          <w:rFonts w:eastAsia="Calibri"/>
          <w:sz w:val="28"/>
          <w:szCs w:val="28"/>
        </w:rPr>
        <w:t>ов</w:t>
      </w:r>
      <w:r>
        <w:rPr>
          <w:rFonts w:eastAsia="Calibri"/>
          <w:sz w:val="28"/>
          <w:szCs w:val="28"/>
        </w:rPr>
        <w:t xml:space="preserve"> предоставления субсидии устанавлива</w:t>
      </w:r>
      <w:r w:rsidR="00A258AA">
        <w:rPr>
          <w:rFonts w:eastAsia="Calibri"/>
          <w:sz w:val="28"/>
          <w:szCs w:val="28"/>
        </w:rPr>
        <w:t>ю</w:t>
      </w:r>
      <w:r>
        <w:rPr>
          <w:rFonts w:eastAsia="Calibri"/>
          <w:sz w:val="28"/>
          <w:szCs w:val="28"/>
        </w:rPr>
        <w:t>тся соглашени</w:t>
      </w:r>
      <w:r w:rsidR="007B7B20">
        <w:rPr>
          <w:rFonts w:eastAsia="Calibri"/>
          <w:sz w:val="28"/>
          <w:szCs w:val="28"/>
        </w:rPr>
        <w:t>ем</w:t>
      </w:r>
      <w:r>
        <w:rPr>
          <w:rFonts w:eastAsia="Calibri"/>
          <w:sz w:val="28"/>
          <w:szCs w:val="28"/>
        </w:rPr>
        <w:t>.</w:t>
      </w:r>
    </w:p>
    <w:p w:rsidR="00A258AA" w:rsidRDefault="00A258AA" w:rsidP="00A258AA">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2.13. </w:t>
      </w:r>
      <w:r w:rsidR="00B831E3" w:rsidRPr="001E1F6B">
        <w:rPr>
          <w:rFonts w:eastAsia="Calibri"/>
          <w:sz w:val="28"/>
          <w:szCs w:val="28"/>
        </w:rPr>
        <w:t>Для перечисления субсидии получатель субсидии представляет в министерство следующие документы:</w:t>
      </w:r>
    </w:p>
    <w:p w:rsidR="00B831E3" w:rsidRPr="001E1F6B" w:rsidRDefault="00A258AA" w:rsidP="00A258AA">
      <w:pPr>
        <w:widowControl w:val="0"/>
        <w:autoSpaceDE w:val="0"/>
        <w:autoSpaceDN w:val="0"/>
        <w:adjustRightInd w:val="0"/>
        <w:spacing w:line="360" w:lineRule="auto"/>
        <w:ind w:firstLine="709"/>
        <w:jc w:val="both"/>
        <w:rPr>
          <w:sz w:val="28"/>
          <w:szCs w:val="28"/>
        </w:rPr>
      </w:pPr>
      <w:r>
        <w:rPr>
          <w:rFonts w:eastAsia="Calibri"/>
          <w:sz w:val="28"/>
          <w:szCs w:val="28"/>
        </w:rPr>
        <w:t>2.13</w:t>
      </w:r>
      <w:r w:rsidR="00B831E3" w:rsidRPr="001E1F6B">
        <w:rPr>
          <w:rFonts w:eastAsia="Calibri"/>
          <w:sz w:val="28"/>
          <w:szCs w:val="28"/>
        </w:rPr>
        <w:t>.1. Заявку на перечисление субсидии по форме, установленной соглашением</w:t>
      </w:r>
      <w:r w:rsidR="00B831E3" w:rsidRPr="001E1F6B">
        <w:rPr>
          <w:sz w:val="28"/>
          <w:szCs w:val="28"/>
        </w:rPr>
        <w:t>.</w:t>
      </w:r>
    </w:p>
    <w:p w:rsidR="00A258AA" w:rsidRPr="00401B9A" w:rsidRDefault="00A258AA" w:rsidP="00A258AA">
      <w:pPr>
        <w:pStyle w:val="ConsPlusNormal"/>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B831E3" w:rsidRPr="001E1F6B">
        <w:rPr>
          <w:rFonts w:ascii="Times New Roman" w:eastAsia="Calibri" w:hAnsi="Times New Roman" w:cs="Times New Roman"/>
          <w:sz w:val="28"/>
          <w:szCs w:val="28"/>
        </w:rPr>
        <w:t>.</w:t>
      </w:r>
      <w:r>
        <w:rPr>
          <w:rFonts w:ascii="Times New Roman" w:eastAsia="Calibri" w:hAnsi="Times New Roman" w:cs="Times New Roman"/>
          <w:sz w:val="28"/>
          <w:szCs w:val="28"/>
        </w:rPr>
        <w:t>13</w:t>
      </w:r>
      <w:r w:rsidR="00B831E3" w:rsidRPr="001E1F6B">
        <w:rPr>
          <w:rFonts w:ascii="Times New Roman" w:eastAsia="Calibri" w:hAnsi="Times New Roman" w:cs="Times New Roman"/>
          <w:sz w:val="28"/>
          <w:szCs w:val="28"/>
        </w:rPr>
        <w:t xml:space="preserve">.2. </w:t>
      </w:r>
      <w:r w:rsidRPr="006627AC">
        <w:rPr>
          <w:rFonts w:ascii="Times New Roman" w:eastAsia="Calibri" w:hAnsi="Times New Roman" w:cs="Times New Roman"/>
          <w:sz w:val="28"/>
          <w:szCs w:val="28"/>
        </w:rPr>
        <w:t xml:space="preserve">Справку-расчет на предоставление субсидии </w:t>
      </w:r>
      <w:r w:rsidRPr="00417D3C">
        <w:rPr>
          <w:rFonts w:ascii="Times New Roman" w:eastAsia="Calibri" w:hAnsi="Times New Roman" w:cs="Times New Roman"/>
          <w:sz w:val="28"/>
          <w:szCs w:val="28"/>
        </w:rPr>
        <w:t>по форме, установленной</w:t>
      </w:r>
      <w:r w:rsidRPr="001E1F6B">
        <w:rPr>
          <w:rFonts w:ascii="Times New Roman" w:eastAsia="Calibri" w:hAnsi="Times New Roman" w:cs="Times New Roman"/>
          <w:sz w:val="28"/>
          <w:szCs w:val="28"/>
        </w:rPr>
        <w:t xml:space="preserve"> соглашением</w:t>
      </w:r>
      <w:r>
        <w:rPr>
          <w:rFonts w:ascii="Times New Roman" w:eastAsia="Calibri" w:hAnsi="Times New Roman" w:cs="Times New Roman"/>
          <w:sz w:val="28"/>
          <w:szCs w:val="28"/>
        </w:rPr>
        <w:t>.</w:t>
      </w:r>
    </w:p>
    <w:p w:rsidR="00401B9A" w:rsidRDefault="00A258AA" w:rsidP="00401B9A">
      <w:pPr>
        <w:pStyle w:val="ConsPlusNormal"/>
        <w:spacing w:line="360" w:lineRule="auto"/>
        <w:ind w:firstLine="709"/>
        <w:jc w:val="both"/>
        <w:rPr>
          <w:rFonts w:ascii="Times New Roman" w:eastAsia="Calibri" w:hAnsi="Times New Roman" w:cs="Times New Roman"/>
          <w:sz w:val="28"/>
          <w:szCs w:val="28"/>
        </w:rPr>
      </w:pPr>
      <w:r w:rsidRPr="00401B9A">
        <w:rPr>
          <w:rFonts w:ascii="Times New Roman" w:eastAsia="Calibri" w:hAnsi="Times New Roman" w:cs="Times New Roman"/>
          <w:sz w:val="28"/>
          <w:szCs w:val="28"/>
        </w:rPr>
        <w:t xml:space="preserve">2.13.3. Копии документов, подтверждающих </w:t>
      </w:r>
      <w:r w:rsidR="00401B9A" w:rsidRPr="00401B9A">
        <w:rPr>
          <w:rFonts w:ascii="Times New Roman" w:eastAsia="Calibri" w:hAnsi="Times New Roman" w:cs="Times New Roman"/>
          <w:sz w:val="28"/>
          <w:szCs w:val="28"/>
        </w:rPr>
        <w:t>фактически произведенные</w:t>
      </w:r>
      <w:r w:rsidR="00401B9A">
        <w:rPr>
          <w:rFonts w:ascii="Times New Roman" w:eastAsia="Calibri" w:hAnsi="Times New Roman" w:cs="Times New Roman"/>
          <w:sz w:val="28"/>
          <w:szCs w:val="28"/>
        </w:rPr>
        <w:t xml:space="preserve"> </w:t>
      </w:r>
      <w:r w:rsidRPr="00401B9A">
        <w:rPr>
          <w:rFonts w:ascii="Times New Roman" w:eastAsia="Calibri" w:hAnsi="Times New Roman" w:cs="Times New Roman"/>
          <w:sz w:val="28"/>
          <w:szCs w:val="28"/>
        </w:rPr>
        <w:t>затраты получателя субсидии на выполнение мероприятий, предусмотренных пунктом 1.5 настоящего Порядка</w:t>
      </w:r>
      <w:r w:rsidR="00401B9A">
        <w:rPr>
          <w:rFonts w:ascii="Times New Roman" w:eastAsia="Calibri" w:hAnsi="Times New Roman" w:cs="Times New Roman"/>
          <w:sz w:val="28"/>
          <w:szCs w:val="28"/>
        </w:rPr>
        <w:t>.</w:t>
      </w:r>
    </w:p>
    <w:p w:rsidR="00B831E3" w:rsidRPr="00A258AA" w:rsidRDefault="009614D8" w:rsidP="00B831E3">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2.14</w:t>
      </w:r>
      <w:r w:rsidR="00B831E3" w:rsidRPr="00A258AA">
        <w:rPr>
          <w:rFonts w:ascii="Times New Roman" w:hAnsi="Times New Roman" w:cs="Times New Roman"/>
          <w:sz w:val="28"/>
          <w:szCs w:val="28"/>
        </w:rPr>
        <w:t xml:space="preserve">. Документы, указанные в пункте </w:t>
      </w:r>
      <w:r>
        <w:rPr>
          <w:rFonts w:ascii="Times New Roman" w:hAnsi="Times New Roman" w:cs="Times New Roman"/>
          <w:sz w:val="28"/>
          <w:szCs w:val="28"/>
        </w:rPr>
        <w:t>2.1</w:t>
      </w:r>
      <w:r w:rsidR="00B831E3" w:rsidRPr="00A258AA">
        <w:rPr>
          <w:rFonts w:ascii="Times New Roman" w:hAnsi="Times New Roman" w:cs="Times New Roman"/>
          <w:sz w:val="28"/>
          <w:szCs w:val="28"/>
        </w:rPr>
        <w:t xml:space="preserve">3 настоящего Порядка, подписываются (заверяются) руководителем (иным уполномоченным лицом) </w:t>
      </w:r>
      <w:r>
        <w:rPr>
          <w:rFonts w:ascii="Times New Roman" w:hAnsi="Times New Roman" w:cs="Times New Roman"/>
          <w:sz w:val="28"/>
          <w:szCs w:val="28"/>
        </w:rPr>
        <w:t>получателя субсидии</w:t>
      </w:r>
      <w:r w:rsidR="00B831E3" w:rsidRPr="00A258AA">
        <w:rPr>
          <w:rFonts w:ascii="Times New Roman" w:hAnsi="Times New Roman" w:cs="Times New Roman"/>
          <w:sz w:val="28"/>
          <w:szCs w:val="28"/>
        </w:rPr>
        <w:t>, а также скрепляются печатью получателя субсидии (при наличии)</w:t>
      </w:r>
      <w:r w:rsidR="00B831E3" w:rsidRPr="00A258AA">
        <w:rPr>
          <w:rFonts w:ascii="Times New Roman" w:hAnsi="Times New Roman" w:cs="Times New Roman"/>
          <w:bCs/>
          <w:sz w:val="28"/>
          <w:szCs w:val="28"/>
        </w:rPr>
        <w:t>.</w:t>
      </w:r>
    </w:p>
    <w:p w:rsidR="00B831E3" w:rsidRPr="00A258AA" w:rsidRDefault="00801E83" w:rsidP="00B831E3">
      <w:pPr>
        <w:pStyle w:val="ConsPlusNormal"/>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2.15.</w:t>
      </w:r>
      <w:r w:rsidR="00B831E3" w:rsidRPr="00A258AA">
        <w:rPr>
          <w:rFonts w:ascii="Times New Roman" w:eastAsia="Calibri" w:hAnsi="Times New Roman" w:cs="Times New Roman"/>
          <w:sz w:val="28"/>
          <w:szCs w:val="28"/>
        </w:rPr>
        <w:t xml:space="preserve"> Министерство в течение 10 рабочих дней со дня получения документов, указанных в пункте </w:t>
      </w:r>
      <w:r>
        <w:rPr>
          <w:rFonts w:ascii="Times New Roman" w:eastAsia="Calibri" w:hAnsi="Times New Roman" w:cs="Times New Roman"/>
          <w:sz w:val="28"/>
          <w:szCs w:val="28"/>
        </w:rPr>
        <w:t>2.</w:t>
      </w:r>
      <w:r w:rsidR="009C533C">
        <w:rPr>
          <w:rFonts w:ascii="Times New Roman" w:eastAsia="Calibri" w:hAnsi="Times New Roman" w:cs="Times New Roman"/>
          <w:sz w:val="28"/>
          <w:szCs w:val="28"/>
        </w:rPr>
        <w:t>1</w:t>
      </w:r>
      <w:r w:rsidR="00B831E3" w:rsidRPr="00A258AA">
        <w:rPr>
          <w:rFonts w:ascii="Times New Roman" w:eastAsia="Calibri" w:hAnsi="Times New Roman" w:cs="Times New Roman"/>
          <w:sz w:val="28"/>
          <w:szCs w:val="28"/>
        </w:rPr>
        <w:t xml:space="preserve">3 настоящего Порядка, осуществляет их проверку на предмет комплектности, соответствия требованиям, указанным в пункте </w:t>
      </w:r>
      <w:r>
        <w:rPr>
          <w:rFonts w:ascii="Times New Roman" w:eastAsia="Calibri" w:hAnsi="Times New Roman" w:cs="Times New Roman"/>
          <w:sz w:val="28"/>
          <w:szCs w:val="28"/>
        </w:rPr>
        <w:t>2.14</w:t>
      </w:r>
      <w:r w:rsidR="00B831E3" w:rsidRPr="00A258AA">
        <w:rPr>
          <w:rFonts w:ascii="Times New Roman" w:eastAsia="Calibri" w:hAnsi="Times New Roman" w:cs="Times New Roman"/>
          <w:sz w:val="28"/>
          <w:szCs w:val="28"/>
        </w:rPr>
        <w:t xml:space="preserve"> настоящего Порядка, достоверности содержащ</w:t>
      </w:r>
      <w:r w:rsidR="00716EBA">
        <w:rPr>
          <w:rFonts w:ascii="Times New Roman" w:eastAsia="Calibri" w:hAnsi="Times New Roman" w:cs="Times New Roman"/>
          <w:sz w:val="28"/>
          <w:szCs w:val="28"/>
        </w:rPr>
        <w:t>ейся</w:t>
      </w:r>
      <w:r w:rsidR="00B831E3" w:rsidRPr="00A258AA">
        <w:rPr>
          <w:rFonts w:ascii="Times New Roman" w:eastAsia="Calibri" w:hAnsi="Times New Roman" w:cs="Times New Roman"/>
          <w:sz w:val="28"/>
          <w:szCs w:val="28"/>
        </w:rPr>
        <w:t xml:space="preserve"> в них </w:t>
      </w:r>
      <w:r w:rsidR="00716EBA">
        <w:rPr>
          <w:rFonts w:ascii="Times New Roman" w:eastAsia="Calibri" w:hAnsi="Times New Roman" w:cs="Times New Roman"/>
          <w:sz w:val="28"/>
          <w:szCs w:val="28"/>
        </w:rPr>
        <w:t>информации</w:t>
      </w:r>
      <w:r w:rsidR="00B831E3" w:rsidRPr="00A258AA">
        <w:rPr>
          <w:rFonts w:ascii="Times New Roman" w:eastAsia="Calibri" w:hAnsi="Times New Roman" w:cs="Times New Roman"/>
          <w:sz w:val="28"/>
          <w:szCs w:val="28"/>
        </w:rPr>
        <w:t xml:space="preserve"> и принимает решение о перечислении субсидии получателю субсидии либо об отказе в перечислении субсидии.</w:t>
      </w:r>
    </w:p>
    <w:p w:rsidR="00B831E3" w:rsidRPr="00A258AA" w:rsidRDefault="00B831E3" w:rsidP="00B831E3">
      <w:pPr>
        <w:pStyle w:val="ConsPlusNormal"/>
        <w:spacing w:line="360" w:lineRule="auto"/>
        <w:ind w:firstLine="709"/>
        <w:jc w:val="both"/>
        <w:rPr>
          <w:rFonts w:ascii="Times New Roman" w:hAnsi="Times New Roman" w:cs="Times New Roman"/>
          <w:sz w:val="28"/>
          <w:szCs w:val="28"/>
        </w:rPr>
      </w:pPr>
      <w:r w:rsidRPr="00A258AA">
        <w:rPr>
          <w:rFonts w:ascii="Times New Roman" w:hAnsi="Times New Roman" w:cs="Times New Roman"/>
          <w:sz w:val="28"/>
          <w:szCs w:val="28"/>
        </w:rPr>
        <w:t xml:space="preserve">Субсидия перечисляется на </w:t>
      </w:r>
      <w:r w:rsidRPr="00A258AA">
        <w:rPr>
          <w:rFonts w:ascii="Times New Roman" w:eastAsia="Calibri" w:hAnsi="Times New Roman" w:cs="Times New Roman"/>
          <w:sz w:val="28"/>
          <w:szCs w:val="28"/>
        </w:rPr>
        <w:t xml:space="preserve">расчетный счет, открытый получателю субсидии в учреждениях Центрального банка Российской Федерации или кредитной организации, </w:t>
      </w:r>
      <w:r w:rsidRPr="00A258AA">
        <w:rPr>
          <w:rFonts w:ascii="Times New Roman" w:hAnsi="Times New Roman" w:cs="Times New Roman"/>
          <w:sz w:val="28"/>
          <w:szCs w:val="28"/>
        </w:rPr>
        <w:t xml:space="preserve">на основании представленных в соответствии с пунктами </w:t>
      </w:r>
      <w:r w:rsidR="00801E83">
        <w:rPr>
          <w:rFonts w:ascii="Times New Roman" w:hAnsi="Times New Roman" w:cs="Times New Roman"/>
          <w:sz w:val="28"/>
          <w:szCs w:val="28"/>
        </w:rPr>
        <w:t>2.13 и 2.14</w:t>
      </w:r>
      <w:r w:rsidRPr="00A258AA">
        <w:rPr>
          <w:rFonts w:ascii="Times New Roman" w:hAnsi="Times New Roman" w:cs="Times New Roman"/>
          <w:sz w:val="28"/>
          <w:szCs w:val="28"/>
        </w:rPr>
        <w:t xml:space="preserve"> настоящего Порядка подтверждающих документов</w:t>
      </w:r>
      <w:r w:rsidRPr="00A258AA">
        <w:rPr>
          <w:rFonts w:ascii="Times New Roman" w:eastAsia="Calibri" w:hAnsi="Times New Roman" w:cs="Times New Roman"/>
          <w:sz w:val="28"/>
          <w:szCs w:val="28"/>
        </w:rPr>
        <w:t xml:space="preserve"> </w:t>
      </w:r>
      <w:r w:rsidRPr="00A258AA">
        <w:rPr>
          <w:rFonts w:ascii="Times New Roman" w:hAnsi="Times New Roman" w:cs="Times New Roman"/>
          <w:sz w:val="28"/>
          <w:szCs w:val="28"/>
        </w:rPr>
        <w:t>не позднее 1</w:t>
      </w:r>
      <w:r w:rsidRPr="00A258AA">
        <w:rPr>
          <w:rFonts w:ascii="Times New Roman" w:eastAsia="Calibri" w:hAnsi="Times New Roman" w:cs="Times New Roman"/>
          <w:sz w:val="28"/>
          <w:szCs w:val="28"/>
        </w:rPr>
        <w:t>0 рабочих дней со дня принятия решения о перечислении субсидии</w:t>
      </w:r>
      <w:r w:rsidRPr="00A258AA">
        <w:rPr>
          <w:rFonts w:ascii="Times New Roman" w:hAnsi="Times New Roman" w:cs="Times New Roman"/>
          <w:sz w:val="28"/>
          <w:szCs w:val="28"/>
        </w:rPr>
        <w:t>.</w:t>
      </w:r>
    </w:p>
    <w:p w:rsidR="00B831E3" w:rsidRPr="00A258AA" w:rsidRDefault="00801E83" w:rsidP="00B831E3">
      <w:pPr>
        <w:pStyle w:val="ConsPlusNormal"/>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2.16.</w:t>
      </w:r>
      <w:r w:rsidR="00B831E3" w:rsidRPr="00A258AA">
        <w:rPr>
          <w:rFonts w:ascii="Times New Roman" w:eastAsia="Calibri" w:hAnsi="Times New Roman" w:cs="Times New Roman"/>
          <w:sz w:val="28"/>
          <w:szCs w:val="28"/>
        </w:rPr>
        <w:t xml:space="preserve"> Основаниями для отказа в перечислении субсидии являются:</w:t>
      </w:r>
    </w:p>
    <w:p w:rsidR="00B831E3" w:rsidRPr="00A258AA" w:rsidRDefault="00801E83" w:rsidP="00B831E3">
      <w:pPr>
        <w:pStyle w:val="ConsPlusNormal"/>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2.16.1.</w:t>
      </w:r>
      <w:r w:rsidR="00B831E3" w:rsidRPr="00A258AA">
        <w:rPr>
          <w:rFonts w:ascii="Times New Roman" w:eastAsia="Calibri" w:hAnsi="Times New Roman" w:cs="Times New Roman"/>
          <w:sz w:val="28"/>
          <w:szCs w:val="28"/>
        </w:rPr>
        <w:t xml:space="preserve"> Несоответствие представленных получателем субсидии документов требованиям, определенным пунктами </w:t>
      </w:r>
      <w:r>
        <w:rPr>
          <w:rFonts w:ascii="Times New Roman" w:hAnsi="Times New Roman" w:cs="Times New Roman"/>
          <w:sz w:val="28"/>
          <w:szCs w:val="28"/>
        </w:rPr>
        <w:t>2.13 и 2.14</w:t>
      </w:r>
      <w:r w:rsidRPr="00A258AA">
        <w:rPr>
          <w:rFonts w:ascii="Times New Roman" w:hAnsi="Times New Roman" w:cs="Times New Roman"/>
          <w:sz w:val="28"/>
          <w:szCs w:val="28"/>
        </w:rPr>
        <w:t xml:space="preserve"> </w:t>
      </w:r>
      <w:r w:rsidR="00B831E3" w:rsidRPr="00A258AA">
        <w:rPr>
          <w:rFonts w:ascii="Times New Roman" w:eastAsia="Calibri" w:hAnsi="Times New Roman" w:cs="Times New Roman"/>
          <w:sz w:val="28"/>
          <w:szCs w:val="28"/>
        </w:rPr>
        <w:t>настоящего Порядка, или непредставление (представление не в полном объеме) указанных документов.</w:t>
      </w:r>
    </w:p>
    <w:p w:rsidR="00B831E3" w:rsidRPr="008C2D7B" w:rsidRDefault="00801E83" w:rsidP="00B831E3">
      <w:pPr>
        <w:pStyle w:val="ConsPlusNormal"/>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2.16</w:t>
      </w:r>
      <w:r w:rsidR="00B831E3" w:rsidRPr="00A258AA">
        <w:rPr>
          <w:rFonts w:ascii="Times New Roman" w:eastAsia="Calibri" w:hAnsi="Times New Roman" w:cs="Times New Roman"/>
          <w:sz w:val="28"/>
          <w:szCs w:val="28"/>
        </w:rPr>
        <w:t xml:space="preserve">.2. Установление факта недостоверности представленной получателем </w:t>
      </w:r>
      <w:r w:rsidR="00B831E3" w:rsidRPr="008C2D7B">
        <w:rPr>
          <w:rFonts w:ascii="Times New Roman" w:eastAsia="Calibri" w:hAnsi="Times New Roman" w:cs="Times New Roman"/>
          <w:sz w:val="28"/>
          <w:szCs w:val="28"/>
        </w:rPr>
        <w:t>субсидии информации.</w:t>
      </w:r>
    </w:p>
    <w:p w:rsidR="00B831E3" w:rsidRPr="008C2D7B" w:rsidRDefault="00801E83" w:rsidP="00B831E3">
      <w:pPr>
        <w:pStyle w:val="ConsPlusNormal"/>
        <w:spacing w:line="360" w:lineRule="auto"/>
        <w:ind w:firstLine="709"/>
        <w:jc w:val="both"/>
        <w:rPr>
          <w:rFonts w:ascii="Times New Roman" w:eastAsia="Calibri" w:hAnsi="Times New Roman" w:cs="Times New Roman"/>
          <w:sz w:val="28"/>
          <w:szCs w:val="28"/>
        </w:rPr>
      </w:pPr>
      <w:r w:rsidRPr="008C2D7B">
        <w:rPr>
          <w:rFonts w:ascii="Times New Roman" w:eastAsia="Calibri" w:hAnsi="Times New Roman" w:cs="Times New Roman"/>
          <w:sz w:val="28"/>
          <w:szCs w:val="28"/>
        </w:rPr>
        <w:t>2.16</w:t>
      </w:r>
      <w:r w:rsidR="00B831E3" w:rsidRPr="008C2D7B">
        <w:rPr>
          <w:rFonts w:ascii="Times New Roman" w:eastAsia="Calibri" w:hAnsi="Times New Roman" w:cs="Times New Roman"/>
          <w:sz w:val="28"/>
          <w:szCs w:val="28"/>
        </w:rPr>
        <w:t>.3. Отсутствие</w:t>
      </w:r>
      <w:r w:rsidR="009C533C" w:rsidRPr="008C2D7B">
        <w:rPr>
          <w:rFonts w:ascii="Times New Roman" w:eastAsia="Calibri" w:hAnsi="Times New Roman" w:cs="Times New Roman"/>
          <w:sz w:val="28"/>
          <w:szCs w:val="28"/>
        </w:rPr>
        <w:t xml:space="preserve"> (недостаток)</w:t>
      </w:r>
      <w:r w:rsidR="00B831E3" w:rsidRPr="008C2D7B">
        <w:rPr>
          <w:rFonts w:ascii="Times New Roman" w:eastAsia="Calibri" w:hAnsi="Times New Roman" w:cs="Times New Roman"/>
          <w:sz w:val="28"/>
          <w:szCs w:val="28"/>
        </w:rPr>
        <w:t xml:space="preserve"> лимитов бюджетных обязательств на предоставление субсидии</w:t>
      </w:r>
      <w:r w:rsidR="008C2D7B" w:rsidRPr="008C2D7B">
        <w:rPr>
          <w:rFonts w:ascii="Times New Roman" w:eastAsia="Calibri" w:hAnsi="Times New Roman" w:cs="Times New Roman"/>
          <w:sz w:val="28"/>
          <w:szCs w:val="28"/>
        </w:rPr>
        <w:t>, доведенных в соответствии с бюджетным законодательством Российской Федерации до министерства как получателя бюджетных средств на предоставление субсидии</w:t>
      </w:r>
      <w:r w:rsidR="00B831E3" w:rsidRPr="008C2D7B">
        <w:rPr>
          <w:rFonts w:ascii="Times New Roman" w:eastAsia="Calibri" w:hAnsi="Times New Roman" w:cs="Times New Roman"/>
          <w:sz w:val="28"/>
          <w:szCs w:val="28"/>
        </w:rPr>
        <w:t>.</w:t>
      </w:r>
    </w:p>
    <w:p w:rsidR="00B831E3" w:rsidRPr="00A258AA" w:rsidRDefault="00801E83" w:rsidP="00B831E3">
      <w:pPr>
        <w:pStyle w:val="ConsPlusNormal"/>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2.17</w:t>
      </w:r>
      <w:r w:rsidR="00B831E3" w:rsidRPr="00A258AA">
        <w:rPr>
          <w:rFonts w:ascii="Times New Roman" w:eastAsia="Calibri" w:hAnsi="Times New Roman" w:cs="Times New Roman"/>
          <w:sz w:val="28"/>
          <w:szCs w:val="28"/>
        </w:rPr>
        <w:t xml:space="preserve">. В случае принятия решения об отказе в перечислении субсидии министерство в срок, не превышающий 20 рабочих дней со дня получения документов, указанных в пункте </w:t>
      </w:r>
      <w:r>
        <w:rPr>
          <w:rFonts w:ascii="Times New Roman" w:eastAsia="Calibri" w:hAnsi="Times New Roman" w:cs="Times New Roman"/>
          <w:sz w:val="28"/>
          <w:szCs w:val="28"/>
        </w:rPr>
        <w:t>2.13</w:t>
      </w:r>
      <w:r w:rsidR="00B831E3" w:rsidRPr="00A258AA">
        <w:rPr>
          <w:rFonts w:ascii="Times New Roman" w:eastAsia="Calibri" w:hAnsi="Times New Roman" w:cs="Times New Roman"/>
          <w:sz w:val="28"/>
          <w:szCs w:val="28"/>
        </w:rPr>
        <w:t xml:space="preserve"> настоящего Порядка, направляет получателю субсидии посредством почтового отправления, если иной способ направления документов не указан в заявке на перечисление субсидии, письменное уведомление о принятом решении, которое должно содержать мотивированное обоснование его принятия.</w:t>
      </w:r>
    </w:p>
    <w:p w:rsidR="007B3AFB" w:rsidRPr="00C3083F" w:rsidRDefault="00B831E3" w:rsidP="0027432F">
      <w:pPr>
        <w:pStyle w:val="ConsPlusNormal"/>
        <w:spacing w:line="360" w:lineRule="auto"/>
        <w:ind w:firstLine="709"/>
        <w:jc w:val="both"/>
        <w:rPr>
          <w:sz w:val="28"/>
          <w:szCs w:val="28"/>
        </w:rPr>
      </w:pPr>
      <w:r w:rsidRPr="00A258AA">
        <w:rPr>
          <w:rFonts w:ascii="Times New Roman" w:eastAsia="Calibri" w:hAnsi="Times New Roman" w:cs="Times New Roman"/>
          <w:sz w:val="28"/>
          <w:szCs w:val="28"/>
        </w:rPr>
        <w:t>Получатель субсидии имеет право после устранения причин, послуживших основани</w:t>
      </w:r>
      <w:r w:rsidR="00501168">
        <w:rPr>
          <w:rFonts w:ascii="Times New Roman" w:eastAsia="Calibri" w:hAnsi="Times New Roman" w:cs="Times New Roman"/>
          <w:sz w:val="28"/>
          <w:szCs w:val="28"/>
        </w:rPr>
        <w:t>ями</w:t>
      </w:r>
      <w:r w:rsidRPr="00A258AA">
        <w:rPr>
          <w:rFonts w:ascii="Times New Roman" w:eastAsia="Calibri" w:hAnsi="Times New Roman" w:cs="Times New Roman"/>
          <w:sz w:val="28"/>
          <w:szCs w:val="28"/>
        </w:rPr>
        <w:t xml:space="preserve"> для </w:t>
      </w:r>
      <w:r w:rsidRPr="00C3083F">
        <w:rPr>
          <w:rFonts w:ascii="Times New Roman" w:eastAsia="Calibri" w:hAnsi="Times New Roman" w:cs="Times New Roman"/>
          <w:sz w:val="28"/>
          <w:szCs w:val="28"/>
        </w:rPr>
        <w:t>отказа в перечислении субсидии, повторно обратиться за перечислением субсидии с соблюдением требований, установленных настоящим Порядком.</w:t>
      </w:r>
    </w:p>
    <w:p w:rsidR="007973A1" w:rsidRDefault="00C034E3" w:rsidP="00501168">
      <w:pPr>
        <w:tabs>
          <w:tab w:val="left" w:pos="720"/>
          <w:tab w:val="left" w:pos="993"/>
        </w:tabs>
        <w:spacing w:before="140"/>
        <w:ind w:firstLine="709"/>
        <w:jc w:val="both"/>
        <w:rPr>
          <w:b/>
          <w:sz w:val="28"/>
          <w:szCs w:val="28"/>
        </w:rPr>
      </w:pPr>
      <w:r>
        <w:rPr>
          <w:b/>
          <w:sz w:val="28"/>
          <w:szCs w:val="28"/>
        </w:rPr>
        <w:t xml:space="preserve">3. </w:t>
      </w:r>
      <w:r w:rsidR="00105831">
        <w:rPr>
          <w:b/>
          <w:sz w:val="28"/>
          <w:szCs w:val="28"/>
        </w:rPr>
        <w:t>Требования к о</w:t>
      </w:r>
      <w:r>
        <w:rPr>
          <w:b/>
          <w:sz w:val="28"/>
          <w:szCs w:val="28"/>
        </w:rPr>
        <w:t>тчетност</w:t>
      </w:r>
      <w:r w:rsidR="00105831">
        <w:rPr>
          <w:b/>
          <w:sz w:val="28"/>
          <w:szCs w:val="28"/>
        </w:rPr>
        <w:t>и</w:t>
      </w:r>
    </w:p>
    <w:p w:rsidR="00960F94" w:rsidRPr="00C6316E" w:rsidRDefault="00960F94" w:rsidP="007E1882">
      <w:pPr>
        <w:tabs>
          <w:tab w:val="left" w:pos="720"/>
          <w:tab w:val="left" w:pos="993"/>
        </w:tabs>
        <w:ind w:firstLine="709"/>
        <w:jc w:val="both"/>
        <w:rPr>
          <w:sz w:val="28"/>
          <w:szCs w:val="28"/>
        </w:rPr>
      </w:pPr>
    </w:p>
    <w:p w:rsidR="00830072" w:rsidRDefault="00E05FE3" w:rsidP="00830072">
      <w:pPr>
        <w:autoSpaceDE w:val="0"/>
        <w:autoSpaceDN w:val="0"/>
        <w:adjustRightInd w:val="0"/>
        <w:spacing w:line="360" w:lineRule="auto"/>
        <w:ind w:firstLine="709"/>
        <w:jc w:val="both"/>
        <w:rPr>
          <w:rFonts w:eastAsia="Calibri"/>
          <w:sz w:val="28"/>
          <w:szCs w:val="28"/>
        </w:rPr>
      </w:pPr>
      <w:r>
        <w:rPr>
          <w:rFonts w:eastAsia="Calibri"/>
          <w:sz w:val="28"/>
          <w:szCs w:val="28"/>
        </w:rPr>
        <w:t xml:space="preserve">3.1. </w:t>
      </w:r>
      <w:r w:rsidR="00830072" w:rsidRPr="001E1F6B">
        <w:rPr>
          <w:rFonts w:eastAsia="Calibri"/>
          <w:sz w:val="28"/>
          <w:szCs w:val="28"/>
        </w:rPr>
        <w:t xml:space="preserve">Получатель субсидии представляет в министерство ежеквартально, в срок до 20-го числа месяца, следующего за отчетным кварталом, отчет </w:t>
      </w:r>
      <w:r w:rsidR="0022105E">
        <w:rPr>
          <w:rFonts w:eastAsia="Calibri"/>
          <w:sz w:val="28"/>
          <w:szCs w:val="28"/>
        </w:rPr>
        <w:br/>
      </w:r>
      <w:r w:rsidR="00830072" w:rsidRPr="001E1F6B">
        <w:rPr>
          <w:rFonts w:eastAsia="Calibri"/>
          <w:sz w:val="28"/>
          <w:szCs w:val="28"/>
        </w:rPr>
        <w:t>по форме, установленной соглашением</w:t>
      </w:r>
      <w:r w:rsidR="00C3083F">
        <w:rPr>
          <w:rFonts w:eastAsia="Calibri"/>
          <w:sz w:val="28"/>
          <w:szCs w:val="28"/>
        </w:rPr>
        <w:t>.</w:t>
      </w:r>
    </w:p>
    <w:p w:rsidR="00830072" w:rsidRDefault="00830072" w:rsidP="00830072">
      <w:pPr>
        <w:autoSpaceDE w:val="0"/>
        <w:autoSpaceDN w:val="0"/>
        <w:adjustRightInd w:val="0"/>
        <w:spacing w:line="360" w:lineRule="auto"/>
        <w:ind w:firstLine="709"/>
        <w:jc w:val="both"/>
        <w:rPr>
          <w:rFonts w:eastAsia="Calibri"/>
          <w:sz w:val="28"/>
          <w:szCs w:val="28"/>
        </w:rPr>
      </w:pPr>
      <w:r>
        <w:rPr>
          <w:rFonts w:eastAsia="Calibri"/>
          <w:sz w:val="28"/>
          <w:szCs w:val="28"/>
        </w:rPr>
        <w:t>3.2. Министерство:</w:t>
      </w:r>
    </w:p>
    <w:p w:rsidR="00830072" w:rsidRDefault="00830072" w:rsidP="00CF6DEB">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3.2.1. В течение 10 рабочих дней после получения отчета проверяет полноту и достоверность </w:t>
      </w:r>
      <w:r w:rsidR="00501168">
        <w:rPr>
          <w:rFonts w:eastAsia="Calibri"/>
          <w:sz w:val="28"/>
          <w:szCs w:val="28"/>
        </w:rPr>
        <w:t>содержащ</w:t>
      </w:r>
      <w:r w:rsidR="00716EBA">
        <w:rPr>
          <w:rFonts w:eastAsia="Calibri"/>
          <w:sz w:val="28"/>
          <w:szCs w:val="28"/>
        </w:rPr>
        <w:t xml:space="preserve">ейся </w:t>
      </w:r>
      <w:r w:rsidR="00501168">
        <w:rPr>
          <w:rFonts w:eastAsia="Calibri"/>
          <w:sz w:val="28"/>
          <w:szCs w:val="28"/>
        </w:rPr>
        <w:t xml:space="preserve">в нем </w:t>
      </w:r>
      <w:r w:rsidR="00716EBA">
        <w:rPr>
          <w:rFonts w:eastAsia="Calibri"/>
          <w:sz w:val="28"/>
          <w:szCs w:val="28"/>
        </w:rPr>
        <w:t>информации</w:t>
      </w:r>
      <w:r>
        <w:rPr>
          <w:rFonts w:eastAsia="Calibri"/>
          <w:sz w:val="28"/>
          <w:szCs w:val="28"/>
        </w:rPr>
        <w:t>.</w:t>
      </w:r>
    </w:p>
    <w:p w:rsidR="00830072" w:rsidRDefault="00830072" w:rsidP="00CF6DEB">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3.2.2. В случае выявления неполноты и недостоверности </w:t>
      </w:r>
      <w:r w:rsidR="00716EBA">
        <w:rPr>
          <w:rFonts w:eastAsia="Calibri"/>
          <w:sz w:val="28"/>
          <w:szCs w:val="28"/>
        </w:rPr>
        <w:t>информации</w:t>
      </w:r>
      <w:r>
        <w:rPr>
          <w:rFonts w:eastAsia="Calibri"/>
          <w:sz w:val="28"/>
          <w:szCs w:val="28"/>
        </w:rPr>
        <w:t xml:space="preserve">, </w:t>
      </w:r>
      <w:r w:rsidRPr="003D714D">
        <w:rPr>
          <w:rFonts w:eastAsia="Calibri"/>
          <w:sz w:val="28"/>
          <w:szCs w:val="28"/>
        </w:rPr>
        <w:lastRenderedPageBreak/>
        <w:t>содержащ</w:t>
      </w:r>
      <w:r w:rsidR="00716EBA">
        <w:rPr>
          <w:rFonts w:eastAsia="Calibri"/>
          <w:sz w:val="28"/>
          <w:szCs w:val="28"/>
        </w:rPr>
        <w:t>ейся</w:t>
      </w:r>
      <w:r w:rsidRPr="003D714D">
        <w:rPr>
          <w:rFonts w:eastAsia="Calibri"/>
          <w:sz w:val="28"/>
          <w:szCs w:val="28"/>
        </w:rPr>
        <w:t xml:space="preserve"> в отчете, в течение пяти рабочих дней с даты окончания проверки направляет получателю субсидии на адрес электронной почты получателя субсидии (в случае отсутствия электронной почты – посредством почтового отправления) уведомление об отказе в принятии отчета и необходимости его доработки в течение пяти рабочих дней с даты получения уведомления об отказе в принятии</w:t>
      </w:r>
      <w:r>
        <w:rPr>
          <w:rFonts w:eastAsia="Calibri"/>
          <w:sz w:val="28"/>
          <w:szCs w:val="28"/>
        </w:rPr>
        <w:t xml:space="preserve"> отчета.</w:t>
      </w:r>
    </w:p>
    <w:p w:rsidR="00E05FE3" w:rsidRDefault="00830072" w:rsidP="00CF6DEB">
      <w:pPr>
        <w:widowControl w:val="0"/>
        <w:autoSpaceDE w:val="0"/>
        <w:autoSpaceDN w:val="0"/>
        <w:adjustRightInd w:val="0"/>
        <w:spacing w:line="360" w:lineRule="auto"/>
        <w:ind w:firstLine="709"/>
        <w:jc w:val="both"/>
        <w:rPr>
          <w:rFonts w:eastAsia="Calibri"/>
          <w:sz w:val="28"/>
          <w:szCs w:val="28"/>
        </w:rPr>
      </w:pPr>
      <w:r>
        <w:rPr>
          <w:rFonts w:eastAsia="Calibri"/>
          <w:sz w:val="28"/>
          <w:szCs w:val="28"/>
        </w:rPr>
        <w:t xml:space="preserve">3.2.3. В случае достаточности и достоверности </w:t>
      </w:r>
      <w:r w:rsidR="00716EBA">
        <w:rPr>
          <w:rFonts w:eastAsia="Calibri"/>
          <w:sz w:val="28"/>
          <w:szCs w:val="28"/>
        </w:rPr>
        <w:t>информации</w:t>
      </w:r>
      <w:r>
        <w:rPr>
          <w:rFonts w:eastAsia="Calibri"/>
          <w:sz w:val="28"/>
          <w:szCs w:val="28"/>
        </w:rPr>
        <w:t>, содержащ</w:t>
      </w:r>
      <w:r w:rsidR="00716EBA">
        <w:rPr>
          <w:rFonts w:eastAsia="Calibri"/>
          <w:sz w:val="28"/>
          <w:szCs w:val="28"/>
        </w:rPr>
        <w:t>ейся</w:t>
      </w:r>
      <w:r>
        <w:rPr>
          <w:rFonts w:eastAsia="Calibri"/>
          <w:sz w:val="28"/>
          <w:szCs w:val="28"/>
        </w:rPr>
        <w:t xml:space="preserve"> в отчете, в течение пяти рабочих дней с даты окончания проверки принимает отчет.</w:t>
      </w:r>
    </w:p>
    <w:p w:rsidR="00830072" w:rsidRPr="001E1F6B" w:rsidRDefault="00830072" w:rsidP="00CF6DEB">
      <w:pPr>
        <w:widowControl w:val="0"/>
        <w:spacing w:before="140"/>
        <w:ind w:left="709"/>
        <w:jc w:val="both"/>
        <w:rPr>
          <w:b/>
          <w:sz w:val="28"/>
          <w:szCs w:val="28"/>
        </w:rPr>
      </w:pPr>
      <w:r>
        <w:rPr>
          <w:b/>
          <w:sz w:val="28"/>
          <w:szCs w:val="28"/>
        </w:rPr>
        <w:t>4</w:t>
      </w:r>
      <w:r w:rsidRPr="001E1F6B">
        <w:rPr>
          <w:b/>
          <w:sz w:val="28"/>
          <w:szCs w:val="28"/>
        </w:rPr>
        <w:t>. Требования к осуществлению контроля</w:t>
      </w:r>
      <w:r w:rsidR="00B93EC3">
        <w:rPr>
          <w:b/>
          <w:sz w:val="28"/>
          <w:szCs w:val="28"/>
        </w:rPr>
        <w:t xml:space="preserve"> (мониторинга)</w:t>
      </w:r>
      <w:r w:rsidRPr="001E1F6B">
        <w:rPr>
          <w:b/>
          <w:sz w:val="28"/>
          <w:szCs w:val="28"/>
        </w:rPr>
        <w:t xml:space="preserve"> </w:t>
      </w:r>
      <w:r w:rsidR="00B93EC3">
        <w:rPr>
          <w:b/>
          <w:sz w:val="28"/>
          <w:szCs w:val="28"/>
        </w:rPr>
        <w:br/>
        <w:t xml:space="preserve">     </w:t>
      </w:r>
      <w:r w:rsidR="00404F26" w:rsidRPr="00404F26">
        <w:rPr>
          <w:b/>
          <w:sz w:val="28"/>
          <w:szCs w:val="28"/>
        </w:rPr>
        <w:t xml:space="preserve"> </w:t>
      </w:r>
      <w:r w:rsidR="00533F01">
        <w:rPr>
          <w:b/>
          <w:sz w:val="28"/>
          <w:szCs w:val="28"/>
        </w:rPr>
        <w:t xml:space="preserve"> </w:t>
      </w:r>
      <w:r w:rsidR="00B93EC3">
        <w:rPr>
          <w:b/>
          <w:sz w:val="28"/>
          <w:szCs w:val="28"/>
        </w:rPr>
        <w:t xml:space="preserve"> </w:t>
      </w:r>
      <w:r w:rsidRPr="001E1F6B">
        <w:rPr>
          <w:b/>
          <w:sz w:val="28"/>
          <w:szCs w:val="28"/>
        </w:rPr>
        <w:t>соблюдени</w:t>
      </w:r>
      <w:r w:rsidR="00B93EC3">
        <w:rPr>
          <w:b/>
          <w:sz w:val="28"/>
          <w:szCs w:val="28"/>
        </w:rPr>
        <w:t>я</w:t>
      </w:r>
      <w:r w:rsidRPr="001E1F6B">
        <w:rPr>
          <w:b/>
          <w:sz w:val="28"/>
          <w:szCs w:val="28"/>
        </w:rPr>
        <w:t xml:space="preserve"> условий</w:t>
      </w:r>
      <w:r>
        <w:rPr>
          <w:b/>
          <w:sz w:val="28"/>
          <w:szCs w:val="28"/>
        </w:rPr>
        <w:t xml:space="preserve"> </w:t>
      </w:r>
      <w:r w:rsidRPr="001E1F6B">
        <w:rPr>
          <w:b/>
          <w:sz w:val="28"/>
          <w:szCs w:val="28"/>
        </w:rPr>
        <w:t xml:space="preserve">и порядка предоставления субсидии </w:t>
      </w:r>
      <w:r w:rsidR="00B93EC3">
        <w:rPr>
          <w:b/>
          <w:sz w:val="28"/>
          <w:szCs w:val="28"/>
        </w:rPr>
        <w:br/>
        <w:t xml:space="preserve">   </w:t>
      </w:r>
      <w:r w:rsidR="00404F26" w:rsidRPr="00157D3F">
        <w:rPr>
          <w:b/>
          <w:sz w:val="28"/>
          <w:szCs w:val="28"/>
        </w:rPr>
        <w:t xml:space="preserve"> </w:t>
      </w:r>
      <w:r w:rsidR="00B93EC3">
        <w:rPr>
          <w:b/>
          <w:sz w:val="28"/>
          <w:szCs w:val="28"/>
        </w:rPr>
        <w:t xml:space="preserve">   </w:t>
      </w:r>
      <w:r w:rsidR="00533F01">
        <w:rPr>
          <w:b/>
          <w:sz w:val="28"/>
          <w:szCs w:val="28"/>
        </w:rPr>
        <w:t xml:space="preserve"> </w:t>
      </w:r>
      <w:r w:rsidRPr="001E1F6B">
        <w:rPr>
          <w:b/>
          <w:sz w:val="28"/>
          <w:szCs w:val="28"/>
        </w:rPr>
        <w:t>и ответственность за их нарушение</w:t>
      </w:r>
    </w:p>
    <w:p w:rsidR="00830072" w:rsidRPr="001E1F6B" w:rsidRDefault="00830072" w:rsidP="00CF6DEB">
      <w:pPr>
        <w:widowControl w:val="0"/>
        <w:tabs>
          <w:tab w:val="left" w:pos="0"/>
        </w:tabs>
        <w:autoSpaceDE w:val="0"/>
        <w:autoSpaceDN w:val="0"/>
        <w:adjustRightInd w:val="0"/>
        <w:ind w:firstLine="709"/>
        <w:jc w:val="both"/>
        <w:rPr>
          <w:sz w:val="28"/>
          <w:szCs w:val="28"/>
        </w:rPr>
      </w:pPr>
    </w:p>
    <w:p w:rsidR="00830072" w:rsidRPr="001E1F6B" w:rsidRDefault="00830072" w:rsidP="00CF6DEB">
      <w:pPr>
        <w:widowControl w:val="0"/>
        <w:tabs>
          <w:tab w:val="left" w:pos="0"/>
        </w:tabs>
        <w:autoSpaceDE w:val="0"/>
        <w:autoSpaceDN w:val="0"/>
        <w:adjustRightInd w:val="0"/>
        <w:spacing w:line="360" w:lineRule="auto"/>
        <w:ind w:firstLine="709"/>
        <w:jc w:val="both"/>
        <w:rPr>
          <w:bCs/>
          <w:sz w:val="28"/>
          <w:szCs w:val="28"/>
        </w:rPr>
      </w:pPr>
      <w:r>
        <w:rPr>
          <w:sz w:val="28"/>
          <w:szCs w:val="28"/>
        </w:rPr>
        <w:t>4</w:t>
      </w:r>
      <w:r w:rsidRPr="001E1F6B">
        <w:rPr>
          <w:sz w:val="28"/>
          <w:szCs w:val="28"/>
        </w:rPr>
        <w:t xml:space="preserve">.1. </w:t>
      </w:r>
      <w:r>
        <w:rPr>
          <w:sz w:val="28"/>
          <w:szCs w:val="28"/>
        </w:rPr>
        <w:t>М</w:t>
      </w:r>
      <w:r w:rsidRPr="001E1F6B">
        <w:rPr>
          <w:bCs/>
          <w:sz w:val="28"/>
          <w:szCs w:val="28"/>
        </w:rPr>
        <w:t>инистерство</w:t>
      </w:r>
      <w:r>
        <w:rPr>
          <w:bCs/>
          <w:sz w:val="28"/>
          <w:szCs w:val="28"/>
        </w:rPr>
        <w:t xml:space="preserve"> осуществляет </w:t>
      </w:r>
      <w:r w:rsidRPr="001E1F6B">
        <w:rPr>
          <w:bCs/>
          <w:sz w:val="28"/>
          <w:szCs w:val="28"/>
        </w:rPr>
        <w:t>проверк</w:t>
      </w:r>
      <w:r>
        <w:rPr>
          <w:bCs/>
          <w:sz w:val="28"/>
          <w:szCs w:val="28"/>
        </w:rPr>
        <w:t>у</w:t>
      </w:r>
      <w:r w:rsidRPr="001E1F6B">
        <w:rPr>
          <w:bCs/>
          <w:sz w:val="28"/>
          <w:szCs w:val="28"/>
        </w:rPr>
        <w:t xml:space="preserve"> соблюдения получателем субсидии условий и порядка предоставления субсидии, в том числе в части достижения результат</w:t>
      </w:r>
      <w:r>
        <w:rPr>
          <w:bCs/>
          <w:sz w:val="28"/>
          <w:szCs w:val="28"/>
        </w:rPr>
        <w:t>ов</w:t>
      </w:r>
      <w:r w:rsidRPr="001E1F6B">
        <w:rPr>
          <w:bCs/>
          <w:sz w:val="28"/>
          <w:szCs w:val="28"/>
        </w:rPr>
        <w:t xml:space="preserve"> предоставления субсидии, орган</w:t>
      </w:r>
      <w:r>
        <w:rPr>
          <w:bCs/>
          <w:sz w:val="28"/>
          <w:szCs w:val="28"/>
        </w:rPr>
        <w:t>ы</w:t>
      </w:r>
      <w:r w:rsidRPr="001E1F6B">
        <w:rPr>
          <w:bCs/>
          <w:sz w:val="28"/>
          <w:szCs w:val="28"/>
        </w:rPr>
        <w:t xml:space="preserve"> государственного финансового контроля </w:t>
      </w:r>
      <w:r>
        <w:rPr>
          <w:bCs/>
          <w:sz w:val="28"/>
          <w:szCs w:val="28"/>
        </w:rPr>
        <w:t xml:space="preserve">осуществляют </w:t>
      </w:r>
      <w:r w:rsidRPr="001E1F6B">
        <w:rPr>
          <w:bCs/>
          <w:sz w:val="28"/>
          <w:szCs w:val="28"/>
        </w:rPr>
        <w:t>проверк</w:t>
      </w:r>
      <w:r>
        <w:rPr>
          <w:bCs/>
          <w:sz w:val="28"/>
          <w:szCs w:val="28"/>
        </w:rPr>
        <w:t>у</w:t>
      </w:r>
      <w:r w:rsidRPr="001E1F6B">
        <w:rPr>
          <w:bCs/>
          <w:sz w:val="28"/>
          <w:szCs w:val="28"/>
        </w:rPr>
        <w:t xml:space="preserve"> в соответствии </w:t>
      </w:r>
      <w:r>
        <w:rPr>
          <w:bCs/>
          <w:sz w:val="28"/>
          <w:szCs w:val="28"/>
        </w:rPr>
        <w:br/>
      </w:r>
      <w:r w:rsidRPr="001E1F6B">
        <w:rPr>
          <w:bCs/>
          <w:sz w:val="28"/>
          <w:szCs w:val="28"/>
        </w:rPr>
        <w:t>со статьями 268.1 и 269.2 Бюджетного кодекса Российской Федерации.</w:t>
      </w:r>
    </w:p>
    <w:p w:rsidR="00830072" w:rsidRPr="001E1F6B" w:rsidRDefault="00830072" w:rsidP="00CF6DEB">
      <w:pPr>
        <w:widowControl w:val="0"/>
        <w:tabs>
          <w:tab w:val="left" w:pos="0"/>
        </w:tabs>
        <w:autoSpaceDE w:val="0"/>
        <w:autoSpaceDN w:val="0"/>
        <w:adjustRightInd w:val="0"/>
        <w:spacing w:line="360" w:lineRule="auto"/>
        <w:ind w:firstLine="709"/>
        <w:jc w:val="both"/>
        <w:rPr>
          <w:sz w:val="28"/>
          <w:szCs w:val="28"/>
        </w:rPr>
      </w:pPr>
      <w:r>
        <w:rPr>
          <w:sz w:val="28"/>
          <w:szCs w:val="28"/>
        </w:rPr>
        <w:t>4</w:t>
      </w:r>
      <w:r w:rsidRPr="001E1F6B">
        <w:rPr>
          <w:sz w:val="28"/>
          <w:szCs w:val="28"/>
        </w:rPr>
        <w:t>.2. Получатель субсидии несет ответственность в соответствии с действующим законодательством Российской Федерации за недостоверность представляем</w:t>
      </w:r>
      <w:r w:rsidR="00FE3AC7">
        <w:rPr>
          <w:sz w:val="28"/>
          <w:szCs w:val="28"/>
        </w:rPr>
        <w:t>ой</w:t>
      </w:r>
      <w:r w:rsidRPr="001E1F6B">
        <w:rPr>
          <w:sz w:val="28"/>
          <w:szCs w:val="28"/>
        </w:rPr>
        <w:t xml:space="preserve"> в министерство </w:t>
      </w:r>
      <w:r w:rsidR="00FE3AC7">
        <w:rPr>
          <w:sz w:val="28"/>
          <w:szCs w:val="28"/>
        </w:rPr>
        <w:t>информации</w:t>
      </w:r>
      <w:r w:rsidRPr="001E1F6B">
        <w:rPr>
          <w:sz w:val="28"/>
          <w:szCs w:val="28"/>
        </w:rPr>
        <w:t>, а также за нарушение срок</w:t>
      </w:r>
      <w:r w:rsidR="00E54E29">
        <w:rPr>
          <w:sz w:val="28"/>
          <w:szCs w:val="28"/>
        </w:rPr>
        <w:t>ов</w:t>
      </w:r>
      <w:r w:rsidRPr="001E1F6B">
        <w:rPr>
          <w:sz w:val="28"/>
          <w:szCs w:val="28"/>
        </w:rPr>
        <w:t xml:space="preserve"> </w:t>
      </w:r>
      <w:r w:rsidR="00FE3AC7">
        <w:rPr>
          <w:sz w:val="28"/>
          <w:szCs w:val="28"/>
        </w:rPr>
        <w:t>ее</w:t>
      </w:r>
      <w:r w:rsidRPr="001E1F6B">
        <w:rPr>
          <w:sz w:val="28"/>
          <w:szCs w:val="28"/>
        </w:rPr>
        <w:t xml:space="preserve"> представления.</w:t>
      </w:r>
    </w:p>
    <w:p w:rsidR="00830072" w:rsidRPr="003D714D" w:rsidRDefault="00830072" w:rsidP="00830072">
      <w:pPr>
        <w:widowControl w:val="0"/>
        <w:autoSpaceDE w:val="0"/>
        <w:autoSpaceDN w:val="0"/>
        <w:adjustRightInd w:val="0"/>
        <w:spacing w:line="360" w:lineRule="auto"/>
        <w:ind w:firstLine="709"/>
        <w:contextualSpacing/>
        <w:jc w:val="both"/>
        <w:rPr>
          <w:rFonts w:eastAsia="Calibri"/>
          <w:sz w:val="28"/>
          <w:szCs w:val="28"/>
        </w:rPr>
      </w:pPr>
      <w:r>
        <w:rPr>
          <w:rFonts w:eastAsia="Calibri"/>
          <w:sz w:val="28"/>
          <w:szCs w:val="28"/>
        </w:rPr>
        <w:t>4</w:t>
      </w:r>
      <w:r w:rsidRPr="001E1F6B">
        <w:rPr>
          <w:rFonts w:eastAsia="Calibri"/>
          <w:sz w:val="28"/>
          <w:szCs w:val="28"/>
        </w:rPr>
        <w:t xml:space="preserve">.3. </w:t>
      </w:r>
      <w:r w:rsidRPr="001E1F6B">
        <w:rPr>
          <w:sz w:val="28"/>
          <w:szCs w:val="28"/>
        </w:rPr>
        <w:t>Нарушение получателем субсидии условий и порядка предоставления субсидии, выявленное в том числе по фактам проверок, проведенных министерством и органами государственного финансового контроля, недостижение получателем субсидии значени</w:t>
      </w:r>
      <w:r>
        <w:rPr>
          <w:sz w:val="28"/>
          <w:szCs w:val="28"/>
        </w:rPr>
        <w:t>й</w:t>
      </w:r>
      <w:r w:rsidRPr="001E1F6B">
        <w:rPr>
          <w:rFonts w:eastAsia="Calibri"/>
          <w:sz w:val="28"/>
          <w:szCs w:val="28"/>
        </w:rPr>
        <w:t xml:space="preserve"> результат</w:t>
      </w:r>
      <w:r>
        <w:rPr>
          <w:rFonts w:eastAsia="Calibri"/>
          <w:sz w:val="28"/>
          <w:szCs w:val="28"/>
        </w:rPr>
        <w:t>ов</w:t>
      </w:r>
      <w:r w:rsidRPr="001E1F6B">
        <w:rPr>
          <w:rFonts w:eastAsia="Calibri"/>
          <w:sz w:val="28"/>
          <w:szCs w:val="28"/>
        </w:rPr>
        <w:t xml:space="preserve"> предоставления субсидии, </w:t>
      </w:r>
      <w:r w:rsidRPr="001E1F6B">
        <w:rPr>
          <w:sz w:val="28"/>
          <w:szCs w:val="28"/>
        </w:rPr>
        <w:t>установленн</w:t>
      </w:r>
      <w:r>
        <w:rPr>
          <w:sz w:val="28"/>
          <w:szCs w:val="28"/>
        </w:rPr>
        <w:t>ых</w:t>
      </w:r>
      <w:r w:rsidRPr="001E1F6B">
        <w:rPr>
          <w:sz w:val="28"/>
          <w:szCs w:val="28"/>
        </w:rPr>
        <w:t xml:space="preserve"> соглашением, </w:t>
      </w:r>
      <w:r w:rsidRPr="003D714D">
        <w:rPr>
          <w:rFonts w:eastAsia="Calibri"/>
          <w:sz w:val="28"/>
          <w:szCs w:val="28"/>
        </w:rPr>
        <w:t>влекут возврат субсидии в областной бюджет и применение к получателю субсидии мер ответственности.</w:t>
      </w:r>
    </w:p>
    <w:p w:rsidR="00830072" w:rsidRPr="001E1F6B" w:rsidRDefault="00830072" w:rsidP="000611A0">
      <w:pPr>
        <w:widowControl w:val="0"/>
        <w:autoSpaceDE w:val="0"/>
        <w:autoSpaceDN w:val="0"/>
        <w:adjustRightInd w:val="0"/>
        <w:spacing w:line="360" w:lineRule="auto"/>
        <w:ind w:firstLine="709"/>
        <w:contextualSpacing/>
        <w:jc w:val="both"/>
        <w:rPr>
          <w:rFonts w:eastAsia="Calibri"/>
          <w:sz w:val="28"/>
          <w:szCs w:val="28"/>
        </w:rPr>
      </w:pPr>
      <w:r w:rsidRPr="003D714D">
        <w:rPr>
          <w:rFonts w:eastAsia="Calibri"/>
          <w:sz w:val="28"/>
          <w:szCs w:val="28"/>
        </w:rPr>
        <w:t xml:space="preserve">В случае выявления нарушения получателем субсидии </w:t>
      </w:r>
      <w:r w:rsidRPr="003D714D">
        <w:rPr>
          <w:bCs/>
          <w:sz w:val="28"/>
          <w:szCs w:val="28"/>
        </w:rPr>
        <w:t xml:space="preserve">условий и </w:t>
      </w:r>
      <w:r w:rsidRPr="003D714D">
        <w:rPr>
          <w:bCs/>
          <w:sz w:val="28"/>
          <w:szCs w:val="28"/>
        </w:rPr>
        <w:lastRenderedPageBreak/>
        <w:t>порядка предоставления субсидии</w:t>
      </w:r>
      <w:r w:rsidRPr="003D714D">
        <w:rPr>
          <w:rFonts w:eastAsia="Calibri"/>
          <w:sz w:val="28"/>
          <w:szCs w:val="28"/>
        </w:rPr>
        <w:t xml:space="preserve"> министерство в течение 30 календарных дней со дня выявления нарушения направляет получателю субсидии на адрес электронной почты получателя субсидии (в случае отсутствия электронной почты – посредством почтового отправления с уведомлением о вручении) письменное требование о возврате субсидии в областной бюджет (далее – требование)</w:t>
      </w:r>
      <w:r w:rsidR="000611A0">
        <w:rPr>
          <w:rFonts w:eastAsia="Calibri"/>
          <w:sz w:val="28"/>
          <w:szCs w:val="28"/>
        </w:rPr>
        <w:t>, которое подлежит исполнению в течение 30 календарных дней со дня его получения получателем субсидии.</w:t>
      </w:r>
      <w:r w:rsidRPr="003D714D">
        <w:rPr>
          <w:rFonts w:eastAsia="Calibri"/>
          <w:sz w:val="28"/>
          <w:szCs w:val="28"/>
        </w:rPr>
        <w:t xml:space="preserve"> Исполнением требования</w:t>
      </w:r>
      <w:r w:rsidRPr="001E1F6B">
        <w:rPr>
          <w:rFonts w:eastAsia="Calibri"/>
          <w:sz w:val="28"/>
          <w:szCs w:val="28"/>
        </w:rPr>
        <w:t xml:space="preserve"> считается поступление суммы, указанной в требовании, в областной бюджет.</w:t>
      </w:r>
    </w:p>
    <w:p w:rsidR="00830072" w:rsidRPr="001E1F6B" w:rsidRDefault="00830072" w:rsidP="00830072">
      <w:pPr>
        <w:widowControl w:val="0"/>
        <w:autoSpaceDE w:val="0"/>
        <w:autoSpaceDN w:val="0"/>
        <w:adjustRightInd w:val="0"/>
        <w:spacing w:line="360" w:lineRule="auto"/>
        <w:ind w:firstLine="709"/>
        <w:contextualSpacing/>
        <w:jc w:val="both"/>
        <w:rPr>
          <w:sz w:val="28"/>
          <w:szCs w:val="28"/>
        </w:rPr>
      </w:pPr>
      <w:r w:rsidRPr="001E1F6B">
        <w:rPr>
          <w:sz w:val="28"/>
          <w:szCs w:val="28"/>
        </w:rPr>
        <w:t xml:space="preserve">В случае невозврата в областной </w:t>
      </w:r>
      <w:r w:rsidRPr="005370C4">
        <w:rPr>
          <w:sz w:val="28"/>
          <w:szCs w:val="28"/>
        </w:rPr>
        <w:t xml:space="preserve">бюджет субсидии получателем субсидии в срок, установленный в требовании, министерство </w:t>
      </w:r>
      <w:r>
        <w:rPr>
          <w:rFonts w:eastAsia="Calibri"/>
          <w:sz w:val="28"/>
          <w:szCs w:val="28"/>
        </w:rPr>
        <w:t xml:space="preserve">в течение двух месяцев после истечения установленного срока </w:t>
      </w:r>
      <w:r w:rsidRPr="005370C4">
        <w:rPr>
          <w:rFonts w:eastAsia="Calibri"/>
          <w:sz w:val="28"/>
          <w:szCs w:val="28"/>
        </w:rPr>
        <w:t>принимает меры для принудительного взыскания средств субсиди</w:t>
      </w:r>
      <w:r>
        <w:rPr>
          <w:rFonts w:eastAsia="Calibri"/>
          <w:sz w:val="28"/>
          <w:szCs w:val="28"/>
        </w:rPr>
        <w:t>и</w:t>
      </w:r>
      <w:r w:rsidRPr="005370C4">
        <w:rPr>
          <w:rFonts w:eastAsia="Calibri"/>
          <w:sz w:val="28"/>
          <w:szCs w:val="28"/>
        </w:rPr>
        <w:t xml:space="preserve"> в порядке, установленном законодательством Российской Федерации</w:t>
      </w:r>
      <w:r>
        <w:rPr>
          <w:rFonts w:eastAsia="Calibri"/>
          <w:sz w:val="28"/>
          <w:szCs w:val="28"/>
        </w:rPr>
        <w:t>.</w:t>
      </w:r>
    </w:p>
    <w:p w:rsidR="00830072" w:rsidRDefault="00830072" w:rsidP="00830072">
      <w:pPr>
        <w:widowControl w:val="0"/>
        <w:autoSpaceDE w:val="0"/>
        <w:autoSpaceDN w:val="0"/>
        <w:adjustRightInd w:val="0"/>
        <w:spacing w:line="360" w:lineRule="auto"/>
        <w:ind w:firstLine="709"/>
        <w:jc w:val="both"/>
        <w:rPr>
          <w:sz w:val="28"/>
          <w:szCs w:val="28"/>
        </w:rPr>
      </w:pPr>
      <w:r>
        <w:rPr>
          <w:rFonts w:eastAsia="Calibri"/>
          <w:sz w:val="28"/>
          <w:szCs w:val="28"/>
        </w:rPr>
        <w:t>4</w:t>
      </w:r>
      <w:r w:rsidRPr="001E1F6B">
        <w:rPr>
          <w:rFonts w:eastAsia="Calibri"/>
          <w:sz w:val="28"/>
          <w:szCs w:val="28"/>
        </w:rPr>
        <w:t xml:space="preserve">.4. </w:t>
      </w:r>
      <w:r w:rsidRPr="001E1F6B">
        <w:rPr>
          <w:sz w:val="28"/>
          <w:szCs w:val="28"/>
        </w:rPr>
        <w:t>В случае если получателем субсидии по состоянию на 31 декабря отчетного года не достигнут</w:t>
      </w:r>
      <w:r w:rsidR="00501168">
        <w:rPr>
          <w:sz w:val="28"/>
          <w:szCs w:val="28"/>
        </w:rPr>
        <w:t>ы</w:t>
      </w:r>
      <w:r w:rsidRPr="001E1F6B">
        <w:rPr>
          <w:sz w:val="28"/>
          <w:szCs w:val="28"/>
        </w:rPr>
        <w:t xml:space="preserve"> значени</w:t>
      </w:r>
      <w:r w:rsidR="00501168">
        <w:rPr>
          <w:sz w:val="28"/>
          <w:szCs w:val="28"/>
        </w:rPr>
        <w:t xml:space="preserve">я </w:t>
      </w:r>
      <w:r w:rsidRPr="001E1F6B">
        <w:rPr>
          <w:sz w:val="28"/>
          <w:szCs w:val="28"/>
        </w:rPr>
        <w:t>результат</w:t>
      </w:r>
      <w:r w:rsidR="00B93EC3">
        <w:rPr>
          <w:sz w:val="28"/>
          <w:szCs w:val="28"/>
        </w:rPr>
        <w:t>ов</w:t>
      </w:r>
      <w:r w:rsidRPr="001E1F6B">
        <w:rPr>
          <w:sz w:val="28"/>
          <w:szCs w:val="28"/>
        </w:rPr>
        <w:t xml:space="preserve"> предоставления субсидии, установленн</w:t>
      </w:r>
      <w:r w:rsidR="00501168">
        <w:rPr>
          <w:sz w:val="28"/>
          <w:szCs w:val="28"/>
        </w:rPr>
        <w:t>ые</w:t>
      </w:r>
      <w:r w:rsidRPr="001E1F6B">
        <w:rPr>
          <w:sz w:val="28"/>
          <w:szCs w:val="28"/>
        </w:rPr>
        <w:t xml:space="preserve"> соглашением, то до 1 мая текущего года </w:t>
      </w:r>
      <w:r w:rsidR="004C206D">
        <w:rPr>
          <w:sz w:val="28"/>
          <w:szCs w:val="28"/>
        </w:rPr>
        <w:br/>
      </w:r>
      <w:r w:rsidRPr="001E1F6B">
        <w:rPr>
          <w:sz w:val="28"/>
          <w:szCs w:val="28"/>
        </w:rPr>
        <w:t>в областной бюджет подлежит возврату объем средств</w:t>
      </w:r>
      <w:r w:rsidR="00501168">
        <w:rPr>
          <w:sz w:val="28"/>
          <w:szCs w:val="28"/>
        </w:rPr>
        <w:t xml:space="preserve">, </w:t>
      </w:r>
      <w:r w:rsidRPr="001E1F6B">
        <w:rPr>
          <w:sz w:val="28"/>
          <w:szCs w:val="28"/>
        </w:rPr>
        <w:t>определяемый по формуле:</w:t>
      </w:r>
    </w:p>
    <w:p w:rsidR="00830072" w:rsidRDefault="00830072" w:rsidP="00830072">
      <w:pPr>
        <w:widowControl w:val="0"/>
        <w:autoSpaceDE w:val="0"/>
        <w:autoSpaceDN w:val="0"/>
        <w:adjustRightInd w:val="0"/>
        <w:spacing w:line="360" w:lineRule="auto"/>
        <w:jc w:val="center"/>
        <w:rPr>
          <w:sz w:val="28"/>
          <w:szCs w:val="28"/>
        </w:rPr>
      </w:pPr>
    </w:p>
    <w:p w:rsidR="00501168" w:rsidRDefault="00830072" w:rsidP="00830072">
      <w:pPr>
        <w:widowControl w:val="0"/>
        <w:autoSpaceDE w:val="0"/>
        <w:autoSpaceDN w:val="0"/>
        <w:adjustRightInd w:val="0"/>
        <w:spacing w:line="360" w:lineRule="auto"/>
        <w:jc w:val="center"/>
        <w:rPr>
          <w:sz w:val="28"/>
          <w:szCs w:val="28"/>
        </w:rPr>
      </w:pPr>
      <m:oMath>
        <m:r>
          <m:rPr>
            <m:sty m:val="p"/>
          </m:rPr>
          <w:rPr>
            <w:rFonts w:ascii="Cambria Math" w:eastAsia="Cambria Math" w:hAnsi="Cambria Math"/>
            <w:sz w:val="28"/>
            <w:szCs w:val="28"/>
            <w:lang w:val="en-US"/>
          </w:rPr>
          <m:t>V</m:t>
        </m:r>
        <m:r>
          <w:rPr>
            <w:rFonts w:ascii="Cambria Math" w:eastAsia="Cambria Math" w:hAnsi="Cambria Math"/>
            <w:sz w:val="28"/>
            <w:szCs w:val="28"/>
          </w:rPr>
          <m:t>=</m:t>
        </m:r>
        <m:nary>
          <m:naryPr>
            <m:chr m:val="∑"/>
            <m:grow m:val="1"/>
            <m:ctrlPr>
              <w:rPr>
                <w:rFonts w:ascii="Cambria Math" w:hAnsi="Cambria Math"/>
                <w:sz w:val="28"/>
                <w:szCs w:val="28"/>
              </w:rPr>
            </m:ctrlPr>
          </m:naryPr>
          <m:sub>
            <m:r>
              <w:rPr>
                <w:rFonts w:ascii="Cambria Math" w:eastAsia="Cambria Math" w:hAnsi="Cambria Math"/>
                <w:sz w:val="28"/>
                <w:szCs w:val="28"/>
                <w:lang w:val="en-US"/>
              </w:rPr>
              <m:t>i</m:t>
            </m:r>
            <m:r>
              <w:rPr>
                <w:rFonts w:ascii="Cambria Math" w:eastAsia="Cambria Math" w:hAnsi="Cambria Math"/>
                <w:sz w:val="28"/>
                <w:szCs w:val="28"/>
              </w:rPr>
              <m:t>=1</m:t>
            </m:r>
          </m:sub>
          <m:sup>
            <m:r>
              <w:rPr>
                <w:rFonts w:ascii="Cambria Math" w:eastAsia="Cambria Math" w:hAnsi="Cambria Math"/>
                <w:sz w:val="28"/>
                <w:szCs w:val="28"/>
              </w:rPr>
              <m:t>n</m:t>
            </m:r>
          </m:sup>
          <m:e>
            <m:d>
              <m:dPr>
                <m:ctrlPr>
                  <w:rPr>
                    <w:rFonts w:ascii="Cambria Math" w:hAnsi="Cambria Math"/>
                    <w:sz w:val="28"/>
                    <w:szCs w:val="28"/>
                  </w:rPr>
                </m:ctrlPr>
              </m:dPr>
              <m:e>
                <m:r>
                  <m:rPr>
                    <m:sty m:val="p"/>
                  </m:rPr>
                  <w:rPr>
                    <w:rFonts w:ascii="Cambria Math" w:hAnsi="Cambria Math"/>
                    <w:sz w:val="28"/>
                    <w:szCs w:val="28"/>
                    <w:lang w:val="en-US"/>
                  </w:rPr>
                  <m:t>Vi</m:t>
                </m:r>
                <m:r>
                  <m:rPr>
                    <m:sty m:val="p"/>
                  </m:rPr>
                  <w:rPr>
                    <w:rFonts w:ascii="Cambria Math" w:hAnsi="Cambria Math"/>
                    <w:sz w:val="28"/>
                    <w:szCs w:val="28"/>
                  </w:rPr>
                  <m:t xml:space="preserve"> </m:t>
                </m:r>
                <m:r>
                  <m:rPr>
                    <m:sty m:val="p"/>
                  </m:rPr>
                  <w:rPr>
                    <w:rFonts w:ascii="Cambria Math" w:hAnsi="Cambria Math"/>
                    <w:sz w:val="28"/>
                    <w:szCs w:val="28"/>
                    <w:lang w:val="en-US"/>
                  </w:rPr>
                  <m:t>x</m:t>
                </m:r>
                <m:r>
                  <m:rPr>
                    <m:sty m:val="p"/>
                  </m:rPr>
                  <w:rPr>
                    <w:rFonts w:ascii="Cambria Math" w:hAnsi="Cambria Math"/>
                    <w:sz w:val="28"/>
                    <w:szCs w:val="28"/>
                  </w:rPr>
                  <m:t xml:space="preserve"> (1 – </m:t>
                </m:r>
                <m:f>
                  <m:fPr>
                    <m:type m:val="lin"/>
                    <m:ctrlPr>
                      <w:rPr>
                        <w:rFonts w:ascii="Cambria Math" w:hAnsi="Cambria Math"/>
                        <w:sz w:val="28"/>
                        <w:szCs w:val="28"/>
                        <w:lang w:val="en-US"/>
                      </w:rPr>
                    </m:ctrlPr>
                  </m:fPr>
                  <m:num>
                    <m:r>
                      <m:rPr>
                        <m:sty m:val="p"/>
                      </m:rPr>
                      <w:rPr>
                        <w:rFonts w:ascii="Cambria Math" w:hAnsi="Cambria Math"/>
                        <w:sz w:val="28"/>
                        <w:szCs w:val="28"/>
                        <w:lang w:val="en-US"/>
                      </w:rPr>
                      <m:t>P</m:t>
                    </m:r>
                    <m:m>
                      <m:mPr>
                        <m:mcs>
                          <m:mc>
                            <m:mcPr>
                              <m:count m:val="1"/>
                              <m:mcJc m:val="center"/>
                            </m:mcPr>
                          </m:mc>
                        </m:mcs>
                        <m:ctrlPr>
                          <w:rPr>
                            <w:rFonts w:ascii="Cambria Math" w:hAnsi="Cambria Math"/>
                            <w:sz w:val="28"/>
                            <w:szCs w:val="28"/>
                            <w:lang w:val="en-US"/>
                          </w:rPr>
                        </m:ctrlPr>
                      </m:mPr>
                      <m:mr>
                        <m:e>
                          <m:r>
                            <m:rPr>
                              <m:sty m:val="p"/>
                            </m:rPr>
                            <w:rPr>
                              <w:rFonts w:ascii="Cambria Math" w:hAnsi="Cambria Math"/>
                              <w:sz w:val="28"/>
                              <w:szCs w:val="28"/>
                            </w:rPr>
                            <m:t>ф</m:t>
                          </m:r>
                        </m:e>
                      </m:mr>
                      <m:mr>
                        <m:e>
                          <m:r>
                            <m:rPr>
                              <m:sty m:val="p"/>
                            </m:rPr>
                            <w:rPr>
                              <w:rFonts w:ascii="Cambria Math" w:hAnsi="Cambria Math"/>
                              <w:sz w:val="28"/>
                              <w:szCs w:val="28"/>
                              <w:lang w:val="en-US"/>
                            </w:rPr>
                            <m:t>i</m:t>
                          </m:r>
                        </m:e>
                      </m:mr>
                    </m:m>
                    <m:r>
                      <w:rPr>
                        <w:rFonts w:ascii="Cambria Math" w:hAnsi="Cambria Math"/>
                        <w:sz w:val="28"/>
                        <w:szCs w:val="28"/>
                      </w:rPr>
                      <m:t xml:space="preserve"> </m:t>
                    </m:r>
                  </m:num>
                  <m:den>
                    <m:r>
                      <m:rPr>
                        <m:sty m:val="p"/>
                      </m:rPr>
                      <w:rPr>
                        <w:rFonts w:ascii="Cambria Math" w:hAnsi="Cambria Math"/>
                        <w:sz w:val="28"/>
                        <w:szCs w:val="28"/>
                      </w:rPr>
                      <m:t xml:space="preserve"> </m:t>
                    </m:r>
                    <m:r>
                      <m:rPr>
                        <m:sty m:val="p"/>
                      </m:rPr>
                      <w:rPr>
                        <w:rFonts w:ascii="Cambria Math" w:hAnsi="Cambria Math"/>
                        <w:sz w:val="28"/>
                        <w:szCs w:val="28"/>
                        <w:lang w:val="en-US"/>
                      </w:rPr>
                      <m:t>P</m:t>
                    </m:r>
                    <m:m>
                      <m:mPr>
                        <m:mcs>
                          <m:mc>
                            <m:mcPr>
                              <m:count m:val="1"/>
                              <m:mcJc m:val="center"/>
                            </m:mcPr>
                          </m:mc>
                        </m:mcs>
                        <m:ctrlPr>
                          <w:rPr>
                            <w:rFonts w:ascii="Cambria Math" w:hAnsi="Cambria Math"/>
                            <w:sz w:val="28"/>
                            <w:szCs w:val="28"/>
                            <w:lang w:val="en-US"/>
                          </w:rPr>
                        </m:ctrlPr>
                      </m:mPr>
                      <m:mr>
                        <m:e>
                          <m:r>
                            <m:rPr>
                              <m:sty m:val="p"/>
                            </m:rPr>
                            <w:rPr>
                              <w:rFonts w:ascii="Cambria Math" w:hAnsi="Cambria Math"/>
                              <w:sz w:val="28"/>
                              <w:szCs w:val="28"/>
                            </w:rPr>
                            <m:t>пл</m:t>
                          </m:r>
                        </m:e>
                      </m:mr>
                      <m:mr>
                        <m:e>
                          <m:r>
                            <m:rPr>
                              <m:sty m:val="p"/>
                            </m:rPr>
                            <w:rPr>
                              <w:rFonts w:ascii="Cambria Math" w:hAnsi="Cambria Math"/>
                              <w:sz w:val="28"/>
                              <w:szCs w:val="28"/>
                              <w:lang w:val="en-US"/>
                            </w:rPr>
                            <m:t>i</m:t>
                          </m:r>
                        </m:e>
                      </m:mr>
                    </m:m>
                  </m:den>
                </m:f>
                <m:r>
                  <m:rPr>
                    <m:sty m:val="p"/>
                  </m:rPr>
                  <w:rPr>
                    <w:rFonts w:ascii="Cambria Math" w:hAnsi="Cambria Math"/>
                    <w:sz w:val="28"/>
                    <w:szCs w:val="28"/>
                  </w:rPr>
                  <m:t xml:space="preserve"> </m:t>
                </m:r>
              </m:e>
            </m:d>
          </m:e>
        </m:nary>
      </m:oMath>
      <w:r w:rsidRPr="008D5AFD">
        <w:rPr>
          <w:sz w:val="28"/>
          <w:szCs w:val="28"/>
        </w:rPr>
        <w:t xml:space="preserve">, </w:t>
      </w:r>
    </w:p>
    <w:p w:rsidR="00501168" w:rsidRDefault="00501168" w:rsidP="00830072">
      <w:pPr>
        <w:widowControl w:val="0"/>
        <w:autoSpaceDE w:val="0"/>
        <w:autoSpaceDN w:val="0"/>
        <w:adjustRightInd w:val="0"/>
        <w:spacing w:line="360" w:lineRule="auto"/>
        <w:jc w:val="center"/>
        <w:rPr>
          <w:sz w:val="28"/>
          <w:szCs w:val="28"/>
        </w:rPr>
      </w:pPr>
    </w:p>
    <w:p w:rsidR="00830072" w:rsidRPr="008D5AFD" w:rsidRDefault="00830072" w:rsidP="00501168">
      <w:pPr>
        <w:widowControl w:val="0"/>
        <w:autoSpaceDE w:val="0"/>
        <w:autoSpaceDN w:val="0"/>
        <w:adjustRightInd w:val="0"/>
        <w:spacing w:line="360" w:lineRule="auto"/>
        <w:ind w:firstLine="709"/>
        <w:rPr>
          <w:sz w:val="28"/>
          <w:szCs w:val="28"/>
        </w:rPr>
      </w:pPr>
      <w:r>
        <w:rPr>
          <w:sz w:val="28"/>
          <w:szCs w:val="28"/>
        </w:rPr>
        <w:t>где:</w:t>
      </w:r>
    </w:p>
    <w:p w:rsidR="00830072" w:rsidRPr="00F7342D" w:rsidRDefault="00830072" w:rsidP="00830072">
      <w:pPr>
        <w:widowControl w:val="0"/>
        <w:autoSpaceDE w:val="0"/>
        <w:autoSpaceDN w:val="0"/>
        <w:adjustRightInd w:val="0"/>
        <w:spacing w:line="360" w:lineRule="auto"/>
        <w:ind w:firstLine="709"/>
        <w:jc w:val="both"/>
        <w:rPr>
          <w:sz w:val="28"/>
          <w:szCs w:val="28"/>
        </w:rPr>
      </w:pPr>
      <w:r w:rsidRPr="00F7342D">
        <w:rPr>
          <w:sz w:val="28"/>
          <w:szCs w:val="28"/>
        </w:rPr>
        <w:t>V – объем средств, подлежащий возврату получателем субсидии в областной бюджет;</w:t>
      </w:r>
    </w:p>
    <w:p w:rsidR="00830072" w:rsidRPr="00AD7234" w:rsidRDefault="00830072" w:rsidP="00830072">
      <w:pPr>
        <w:widowControl w:val="0"/>
        <w:autoSpaceDE w:val="0"/>
        <w:autoSpaceDN w:val="0"/>
        <w:adjustRightInd w:val="0"/>
        <w:spacing w:line="360" w:lineRule="auto"/>
        <w:ind w:firstLine="709"/>
        <w:jc w:val="both"/>
        <w:rPr>
          <w:sz w:val="28"/>
          <w:szCs w:val="28"/>
        </w:rPr>
      </w:pPr>
      <w:r>
        <w:rPr>
          <w:sz w:val="28"/>
          <w:szCs w:val="28"/>
          <w:lang w:val="en-US"/>
        </w:rPr>
        <w:t>Vi</w:t>
      </w:r>
      <w:r w:rsidRPr="00F7342D">
        <w:rPr>
          <w:sz w:val="28"/>
          <w:szCs w:val="28"/>
        </w:rPr>
        <w:t xml:space="preserve"> – объем субсидии, перечисленной получателю субсидии в отчетном финансовом году</w:t>
      </w:r>
      <w:r>
        <w:rPr>
          <w:sz w:val="28"/>
          <w:szCs w:val="28"/>
        </w:rPr>
        <w:t xml:space="preserve"> на проведение i-го мероприятия</w:t>
      </w:r>
      <w:r w:rsidRPr="00F7342D">
        <w:rPr>
          <w:sz w:val="28"/>
          <w:szCs w:val="28"/>
        </w:rPr>
        <w:t>;</w:t>
      </w:r>
    </w:p>
    <w:p w:rsidR="00830072" w:rsidRDefault="00830072" w:rsidP="00830072">
      <w:pPr>
        <w:widowControl w:val="0"/>
        <w:autoSpaceDE w:val="0"/>
        <w:autoSpaceDN w:val="0"/>
        <w:adjustRightInd w:val="0"/>
        <w:spacing w:line="360" w:lineRule="auto"/>
        <w:ind w:firstLine="709"/>
        <w:jc w:val="both"/>
        <w:rPr>
          <w:sz w:val="28"/>
          <w:szCs w:val="28"/>
        </w:rPr>
      </w:pPr>
      <w:r>
        <w:rPr>
          <w:noProof/>
          <w:position w:val="-11"/>
          <w:sz w:val="28"/>
          <w:szCs w:val="28"/>
        </w:rPr>
        <w:drawing>
          <wp:inline distT="0" distB="0" distL="0" distR="0" wp14:anchorId="5EB5E518" wp14:editId="0322B565">
            <wp:extent cx="276225"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w:t>
      </w:r>
      <w:r w:rsidRPr="00F7342D">
        <w:rPr>
          <w:sz w:val="28"/>
          <w:szCs w:val="28"/>
        </w:rPr>
        <w:t>–</w:t>
      </w:r>
      <w:r>
        <w:rPr>
          <w:sz w:val="28"/>
          <w:szCs w:val="28"/>
        </w:rPr>
        <w:t xml:space="preserve"> фактическое значение i-го результата предоставления субсидии;</w:t>
      </w:r>
    </w:p>
    <w:p w:rsidR="00830072" w:rsidRDefault="00830072" w:rsidP="00830072">
      <w:pPr>
        <w:widowControl w:val="0"/>
        <w:autoSpaceDE w:val="0"/>
        <w:autoSpaceDN w:val="0"/>
        <w:adjustRightInd w:val="0"/>
        <w:spacing w:line="360" w:lineRule="auto"/>
        <w:ind w:firstLine="709"/>
        <w:jc w:val="both"/>
        <w:rPr>
          <w:sz w:val="28"/>
          <w:szCs w:val="28"/>
        </w:rPr>
      </w:pPr>
      <w:r>
        <w:rPr>
          <w:noProof/>
          <w:position w:val="-11"/>
          <w:sz w:val="28"/>
          <w:szCs w:val="28"/>
        </w:rPr>
        <w:drawing>
          <wp:inline distT="0" distB="0" distL="0" distR="0" wp14:anchorId="659597D7" wp14:editId="36EEFD22">
            <wp:extent cx="33337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sz w:val="28"/>
          <w:szCs w:val="28"/>
        </w:rPr>
        <w:t xml:space="preserve"> </w:t>
      </w:r>
      <w:r w:rsidRPr="00F7342D">
        <w:rPr>
          <w:sz w:val="28"/>
          <w:szCs w:val="28"/>
        </w:rPr>
        <w:t>–</w:t>
      </w:r>
      <w:r>
        <w:rPr>
          <w:sz w:val="28"/>
          <w:szCs w:val="28"/>
        </w:rPr>
        <w:t xml:space="preserve"> значение i-го результата предоставления субсидии</w:t>
      </w:r>
      <w:r w:rsidRPr="00F7342D">
        <w:rPr>
          <w:sz w:val="28"/>
          <w:szCs w:val="28"/>
        </w:rPr>
        <w:t xml:space="preserve">, </w:t>
      </w:r>
      <w:r w:rsidRPr="00F7342D">
        <w:rPr>
          <w:sz w:val="28"/>
          <w:szCs w:val="28"/>
        </w:rPr>
        <w:lastRenderedPageBreak/>
        <w:t xml:space="preserve">установленное </w:t>
      </w:r>
      <w:r>
        <w:rPr>
          <w:sz w:val="28"/>
          <w:szCs w:val="28"/>
        </w:rPr>
        <w:t>соглашени</w:t>
      </w:r>
      <w:r w:rsidR="00FE3AC7">
        <w:rPr>
          <w:sz w:val="28"/>
          <w:szCs w:val="28"/>
        </w:rPr>
        <w:t>ем</w:t>
      </w:r>
      <w:r>
        <w:rPr>
          <w:sz w:val="28"/>
          <w:szCs w:val="28"/>
        </w:rPr>
        <w:t>;</w:t>
      </w:r>
    </w:p>
    <w:p w:rsidR="00830072" w:rsidRPr="001E1F6B" w:rsidRDefault="00830072" w:rsidP="00830072">
      <w:pPr>
        <w:widowControl w:val="0"/>
        <w:autoSpaceDE w:val="0"/>
        <w:autoSpaceDN w:val="0"/>
        <w:adjustRightInd w:val="0"/>
        <w:spacing w:line="360" w:lineRule="auto"/>
        <w:ind w:firstLine="709"/>
        <w:jc w:val="both"/>
        <w:rPr>
          <w:sz w:val="28"/>
          <w:szCs w:val="28"/>
        </w:rPr>
      </w:pPr>
      <w:r>
        <w:rPr>
          <w:sz w:val="28"/>
          <w:szCs w:val="28"/>
        </w:rPr>
        <w:t xml:space="preserve">n </w:t>
      </w:r>
      <w:r w:rsidRPr="00F7342D">
        <w:rPr>
          <w:sz w:val="28"/>
          <w:szCs w:val="28"/>
        </w:rPr>
        <w:t>–</w:t>
      </w:r>
      <w:r>
        <w:rPr>
          <w:sz w:val="28"/>
          <w:szCs w:val="28"/>
        </w:rPr>
        <w:t xml:space="preserve"> количество результатов предоставления субсидии</w:t>
      </w:r>
      <w:r w:rsidR="00E54E29">
        <w:rPr>
          <w:sz w:val="28"/>
          <w:szCs w:val="28"/>
        </w:rPr>
        <w:t>, установленных соглашением.</w:t>
      </w:r>
    </w:p>
    <w:p w:rsidR="00830072" w:rsidRDefault="00830072" w:rsidP="00830072">
      <w:pPr>
        <w:widowControl w:val="0"/>
        <w:autoSpaceDE w:val="0"/>
        <w:autoSpaceDN w:val="0"/>
        <w:adjustRightInd w:val="0"/>
        <w:spacing w:line="360" w:lineRule="auto"/>
        <w:ind w:firstLine="709"/>
        <w:jc w:val="both"/>
        <w:rPr>
          <w:sz w:val="28"/>
          <w:szCs w:val="28"/>
        </w:rPr>
      </w:pPr>
      <w:r>
        <w:rPr>
          <w:sz w:val="28"/>
          <w:szCs w:val="28"/>
        </w:rPr>
        <w:t>4</w:t>
      </w:r>
      <w:r w:rsidRPr="001E1F6B">
        <w:rPr>
          <w:sz w:val="28"/>
          <w:szCs w:val="28"/>
        </w:rPr>
        <w:t>.5. При наличии основани</w:t>
      </w:r>
      <w:r>
        <w:rPr>
          <w:sz w:val="28"/>
          <w:szCs w:val="28"/>
        </w:rPr>
        <w:t>я</w:t>
      </w:r>
      <w:r w:rsidRPr="001E1F6B">
        <w:rPr>
          <w:sz w:val="28"/>
          <w:szCs w:val="28"/>
        </w:rPr>
        <w:t>, предусмотренн</w:t>
      </w:r>
      <w:r>
        <w:rPr>
          <w:sz w:val="28"/>
          <w:szCs w:val="28"/>
        </w:rPr>
        <w:t>ого</w:t>
      </w:r>
      <w:r w:rsidRPr="001E1F6B">
        <w:rPr>
          <w:sz w:val="28"/>
          <w:szCs w:val="28"/>
        </w:rPr>
        <w:t xml:space="preserve"> пунктом </w:t>
      </w:r>
      <w:r>
        <w:rPr>
          <w:sz w:val="28"/>
          <w:szCs w:val="28"/>
        </w:rPr>
        <w:t>4</w:t>
      </w:r>
      <w:r w:rsidRPr="001E1F6B">
        <w:rPr>
          <w:sz w:val="28"/>
          <w:szCs w:val="28"/>
        </w:rPr>
        <w:t>.4 настоящего Порядка, министерство:</w:t>
      </w:r>
    </w:p>
    <w:p w:rsidR="00830072" w:rsidRPr="001E1F6B" w:rsidRDefault="00830072" w:rsidP="00830072">
      <w:pPr>
        <w:widowControl w:val="0"/>
        <w:autoSpaceDE w:val="0"/>
        <w:autoSpaceDN w:val="0"/>
        <w:adjustRightInd w:val="0"/>
        <w:spacing w:line="360" w:lineRule="auto"/>
        <w:ind w:firstLine="709"/>
        <w:jc w:val="both"/>
        <w:rPr>
          <w:sz w:val="28"/>
          <w:szCs w:val="28"/>
        </w:rPr>
      </w:pPr>
      <w:r>
        <w:rPr>
          <w:sz w:val="28"/>
          <w:szCs w:val="28"/>
        </w:rPr>
        <w:t>4</w:t>
      </w:r>
      <w:r w:rsidRPr="001E1F6B">
        <w:rPr>
          <w:sz w:val="28"/>
          <w:szCs w:val="28"/>
        </w:rPr>
        <w:t>.5.1. В срок до 1 апреля текущего года направляет получателю субсидии требование о возврате средств субсидии в областной бюджет в срок до 1 мая текущего года.</w:t>
      </w:r>
    </w:p>
    <w:p w:rsidR="00830072" w:rsidRPr="001E1F6B" w:rsidRDefault="00830072" w:rsidP="00830072">
      <w:pPr>
        <w:widowControl w:val="0"/>
        <w:autoSpaceDE w:val="0"/>
        <w:autoSpaceDN w:val="0"/>
        <w:adjustRightInd w:val="0"/>
        <w:spacing w:line="360" w:lineRule="auto"/>
        <w:ind w:firstLine="709"/>
        <w:jc w:val="both"/>
        <w:rPr>
          <w:sz w:val="28"/>
          <w:szCs w:val="28"/>
        </w:rPr>
      </w:pPr>
      <w:r>
        <w:rPr>
          <w:sz w:val="28"/>
          <w:szCs w:val="28"/>
        </w:rPr>
        <w:t>4</w:t>
      </w:r>
      <w:r w:rsidRPr="001E1F6B">
        <w:rPr>
          <w:sz w:val="28"/>
          <w:szCs w:val="28"/>
        </w:rPr>
        <w:t>.5.2. В срок до 10 мая текущего года представляет в министерство финансов Кировской области информацию о возврате (невозврате) средств субсидии в областной бюджет.</w:t>
      </w:r>
    </w:p>
    <w:p w:rsidR="00830072" w:rsidRDefault="00830072" w:rsidP="00830072">
      <w:pPr>
        <w:widowControl w:val="0"/>
        <w:autoSpaceDE w:val="0"/>
        <w:autoSpaceDN w:val="0"/>
        <w:adjustRightInd w:val="0"/>
        <w:spacing w:line="360" w:lineRule="auto"/>
        <w:ind w:firstLine="709"/>
        <w:jc w:val="both"/>
        <w:rPr>
          <w:rFonts w:eastAsia="Calibri"/>
          <w:sz w:val="28"/>
          <w:szCs w:val="28"/>
        </w:rPr>
      </w:pPr>
      <w:r>
        <w:rPr>
          <w:sz w:val="28"/>
          <w:szCs w:val="28"/>
        </w:rPr>
        <w:t>4</w:t>
      </w:r>
      <w:r w:rsidRPr="001E1F6B">
        <w:rPr>
          <w:sz w:val="28"/>
          <w:szCs w:val="28"/>
        </w:rPr>
        <w:t xml:space="preserve">.5.3. В случае невозврата в областной </w:t>
      </w:r>
      <w:r w:rsidRPr="005370C4">
        <w:rPr>
          <w:sz w:val="28"/>
          <w:szCs w:val="28"/>
        </w:rPr>
        <w:t xml:space="preserve">бюджет </w:t>
      </w:r>
      <w:r>
        <w:rPr>
          <w:sz w:val="28"/>
          <w:szCs w:val="28"/>
        </w:rPr>
        <w:t xml:space="preserve">средств </w:t>
      </w:r>
      <w:r w:rsidRPr="005370C4">
        <w:rPr>
          <w:sz w:val="28"/>
          <w:szCs w:val="28"/>
        </w:rPr>
        <w:t xml:space="preserve">субсидии получателем субсидии в срок, установленный </w:t>
      </w:r>
      <w:r w:rsidR="00501168">
        <w:rPr>
          <w:sz w:val="28"/>
          <w:szCs w:val="28"/>
        </w:rPr>
        <w:t>подпункт</w:t>
      </w:r>
      <w:r w:rsidR="00C34BC7">
        <w:rPr>
          <w:sz w:val="28"/>
          <w:szCs w:val="28"/>
        </w:rPr>
        <w:t>ом</w:t>
      </w:r>
      <w:r w:rsidR="00501168">
        <w:rPr>
          <w:sz w:val="28"/>
          <w:szCs w:val="28"/>
        </w:rPr>
        <w:t xml:space="preserve"> 4.5.1 настоящего Порядка</w:t>
      </w:r>
      <w:r w:rsidRPr="005370C4">
        <w:rPr>
          <w:sz w:val="28"/>
          <w:szCs w:val="28"/>
        </w:rPr>
        <w:t xml:space="preserve">, министерство </w:t>
      </w:r>
      <w:r>
        <w:rPr>
          <w:rFonts w:eastAsia="Calibri"/>
          <w:sz w:val="28"/>
          <w:szCs w:val="28"/>
        </w:rPr>
        <w:t xml:space="preserve">в течение двух месяцев после истечения установленного срока </w:t>
      </w:r>
      <w:r w:rsidRPr="005370C4">
        <w:rPr>
          <w:rFonts w:eastAsia="Calibri"/>
          <w:sz w:val="28"/>
          <w:szCs w:val="28"/>
        </w:rPr>
        <w:t>принимает меры для принудительного взыскания средств субсиди</w:t>
      </w:r>
      <w:r>
        <w:rPr>
          <w:rFonts w:eastAsia="Calibri"/>
          <w:sz w:val="28"/>
          <w:szCs w:val="28"/>
        </w:rPr>
        <w:t>и</w:t>
      </w:r>
      <w:r w:rsidRPr="005370C4">
        <w:rPr>
          <w:rFonts w:eastAsia="Calibri"/>
          <w:sz w:val="28"/>
          <w:szCs w:val="28"/>
        </w:rPr>
        <w:t xml:space="preserve"> в порядке, установленном законодательством Российской Федерации</w:t>
      </w:r>
      <w:r>
        <w:rPr>
          <w:rFonts w:eastAsia="Calibri"/>
          <w:sz w:val="28"/>
          <w:szCs w:val="28"/>
        </w:rPr>
        <w:t>.</w:t>
      </w:r>
    </w:p>
    <w:p w:rsidR="00B93EC3" w:rsidRPr="00837FFE" w:rsidRDefault="00B93EC3" w:rsidP="00830072">
      <w:pPr>
        <w:widowControl w:val="0"/>
        <w:autoSpaceDE w:val="0"/>
        <w:autoSpaceDN w:val="0"/>
        <w:adjustRightInd w:val="0"/>
        <w:spacing w:line="360" w:lineRule="auto"/>
        <w:ind w:firstLine="709"/>
        <w:jc w:val="both"/>
        <w:rPr>
          <w:sz w:val="28"/>
          <w:szCs w:val="28"/>
        </w:rPr>
      </w:pPr>
      <w:r>
        <w:rPr>
          <w:rFonts w:eastAsia="Calibri"/>
          <w:sz w:val="28"/>
          <w:szCs w:val="28"/>
        </w:rPr>
        <w:t xml:space="preserve">4.6. </w:t>
      </w:r>
      <w:r w:rsidRPr="00E56DA1">
        <w:rPr>
          <w:sz w:val="28"/>
          <w:szCs w:val="28"/>
        </w:rPr>
        <w:t>Мониторинг достижения значени</w:t>
      </w:r>
      <w:r w:rsidR="00501168">
        <w:rPr>
          <w:sz w:val="28"/>
          <w:szCs w:val="28"/>
        </w:rPr>
        <w:t>й</w:t>
      </w:r>
      <w:r w:rsidRPr="00E56DA1">
        <w:rPr>
          <w:sz w:val="28"/>
          <w:szCs w:val="28"/>
        </w:rPr>
        <w:t xml:space="preserve"> результат</w:t>
      </w:r>
      <w:r>
        <w:rPr>
          <w:sz w:val="28"/>
          <w:szCs w:val="28"/>
        </w:rPr>
        <w:t>ов</w:t>
      </w:r>
      <w:r w:rsidRPr="00E56DA1">
        <w:rPr>
          <w:sz w:val="28"/>
          <w:szCs w:val="28"/>
        </w:rPr>
        <w:t xml:space="preserve"> предоставления субсидии, </w:t>
      </w:r>
      <w:r>
        <w:rPr>
          <w:sz w:val="28"/>
          <w:szCs w:val="28"/>
        </w:rPr>
        <w:t xml:space="preserve">установленных </w:t>
      </w:r>
      <w:r w:rsidRPr="00E56DA1">
        <w:rPr>
          <w:sz w:val="28"/>
          <w:szCs w:val="28"/>
        </w:rPr>
        <w:t>соглашением</w:t>
      </w:r>
      <w:r>
        <w:rPr>
          <w:sz w:val="28"/>
          <w:szCs w:val="28"/>
        </w:rPr>
        <w:t xml:space="preserve">, и событий, отражающих факт завершения соответствующих мероприятий по получению результатов предоставления субсидии (контрольная точка), осуществляется министерством в порядке и по формам, </w:t>
      </w:r>
      <w:r w:rsidR="00501168">
        <w:rPr>
          <w:sz w:val="28"/>
          <w:szCs w:val="28"/>
        </w:rPr>
        <w:t>которые устанавливаются</w:t>
      </w:r>
      <w:r>
        <w:rPr>
          <w:sz w:val="28"/>
          <w:szCs w:val="28"/>
        </w:rPr>
        <w:t xml:space="preserve"> Министерством финансов Российской Федерации</w:t>
      </w:r>
      <w:r w:rsidR="00C3083F">
        <w:rPr>
          <w:sz w:val="28"/>
          <w:szCs w:val="28"/>
        </w:rPr>
        <w:t>.</w:t>
      </w:r>
    </w:p>
    <w:p w:rsidR="00097EAA" w:rsidRDefault="00C034E3" w:rsidP="0098015D">
      <w:pPr>
        <w:tabs>
          <w:tab w:val="left" w:pos="720"/>
          <w:tab w:val="left" w:pos="993"/>
        </w:tabs>
        <w:spacing w:before="720"/>
        <w:jc w:val="center"/>
        <w:rPr>
          <w:sz w:val="24"/>
          <w:szCs w:val="24"/>
        </w:rPr>
      </w:pPr>
      <w:r>
        <w:rPr>
          <w:sz w:val="28"/>
          <w:szCs w:val="28"/>
        </w:rPr>
        <w:t>___________</w:t>
      </w:r>
    </w:p>
    <w:sectPr w:rsidR="00097EAA" w:rsidSect="00DD6612">
      <w:headerReference w:type="default" r:id="rId14"/>
      <w:headerReference w:type="first" r:id="rId15"/>
      <w:pgSz w:w="11906" w:h="16838"/>
      <w:pgMar w:top="1418" w:right="851" w:bottom="1134" w:left="1701" w:header="709"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1FD" w:rsidRDefault="00F821FD">
      <w:r>
        <w:separator/>
      </w:r>
    </w:p>
  </w:endnote>
  <w:endnote w:type="continuationSeparator" w:id="0">
    <w:p w:rsidR="00F821FD" w:rsidRDefault="00F8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1FD" w:rsidRDefault="00F821FD">
      <w:r>
        <w:separator/>
      </w:r>
    </w:p>
  </w:footnote>
  <w:footnote w:type="continuationSeparator" w:id="0">
    <w:p w:rsidR="00F821FD" w:rsidRDefault="00F82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3A1" w:rsidRDefault="007F1ECF">
    <w:pPr>
      <w:pStyle w:val="ab"/>
      <w:jc w:val="center"/>
    </w:pPr>
    <w:r>
      <w:rPr>
        <w:sz w:val="24"/>
        <w:szCs w:val="24"/>
      </w:rPr>
      <w:fldChar w:fldCharType="begin"/>
    </w:r>
    <w:r w:rsidR="00C034E3">
      <w:rPr>
        <w:sz w:val="24"/>
        <w:szCs w:val="24"/>
      </w:rPr>
      <w:instrText>PAGE</w:instrText>
    </w:r>
    <w:r>
      <w:rPr>
        <w:sz w:val="24"/>
        <w:szCs w:val="24"/>
      </w:rPr>
      <w:fldChar w:fldCharType="separate"/>
    </w:r>
    <w:r w:rsidR="00FC3BA0">
      <w:rPr>
        <w:noProof/>
        <w:sz w:val="24"/>
        <w:szCs w:val="24"/>
      </w:rPr>
      <w:t>2</w:t>
    </w:r>
    <w:r>
      <w:rPr>
        <w:sz w:val="24"/>
        <w:szCs w:val="24"/>
      </w:rPr>
      <w:fldChar w:fldCharType="end"/>
    </w:r>
  </w:p>
  <w:p w:rsidR="007973A1" w:rsidRDefault="007973A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2FE" w:rsidRPr="005932FE" w:rsidRDefault="005932FE">
    <w:pPr>
      <w:pStyle w:val="ab"/>
      <w:jc w:val="center"/>
      <w:rPr>
        <w:sz w:val="24"/>
        <w:szCs w:val="24"/>
      </w:rPr>
    </w:pPr>
  </w:p>
  <w:p w:rsidR="00674C7D" w:rsidRPr="005932FE" w:rsidRDefault="00674C7D" w:rsidP="005932F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F70F7"/>
    <w:multiLevelType w:val="hybridMultilevel"/>
    <w:tmpl w:val="8AA45038"/>
    <w:lvl w:ilvl="0" w:tplc="0419000F">
      <w:start w:val="1"/>
      <w:numFmt w:val="decimal"/>
      <w:lvlText w:val="%1."/>
      <w:lvlJc w:val="left"/>
      <w:pPr>
        <w:tabs>
          <w:tab w:val="num" w:pos="786"/>
        </w:tabs>
        <w:ind w:left="786"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A1"/>
    <w:rsid w:val="00000116"/>
    <w:rsid w:val="00010007"/>
    <w:rsid w:val="0001516F"/>
    <w:rsid w:val="00021662"/>
    <w:rsid w:val="00022D63"/>
    <w:rsid w:val="00025622"/>
    <w:rsid w:val="00027CAD"/>
    <w:rsid w:val="00034EB1"/>
    <w:rsid w:val="0004381D"/>
    <w:rsid w:val="00046918"/>
    <w:rsid w:val="00047EF1"/>
    <w:rsid w:val="000611A0"/>
    <w:rsid w:val="00062DBC"/>
    <w:rsid w:val="00064179"/>
    <w:rsid w:val="00076D08"/>
    <w:rsid w:val="0008211C"/>
    <w:rsid w:val="00082745"/>
    <w:rsid w:val="00097B1B"/>
    <w:rsid w:val="00097EAA"/>
    <w:rsid w:val="000A4EDC"/>
    <w:rsid w:val="000B0550"/>
    <w:rsid w:val="000B0C5C"/>
    <w:rsid w:val="000B3A19"/>
    <w:rsid w:val="000B5834"/>
    <w:rsid w:val="000C3C33"/>
    <w:rsid w:val="000D28C2"/>
    <w:rsid w:val="000D29F5"/>
    <w:rsid w:val="000F04BF"/>
    <w:rsid w:val="00100930"/>
    <w:rsid w:val="001024B0"/>
    <w:rsid w:val="00102F68"/>
    <w:rsid w:val="001043CE"/>
    <w:rsid w:val="00105831"/>
    <w:rsid w:val="00106415"/>
    <w:rsid w:val="001113B0"/>
    <w:rsid w:val="00116177"/>
    <w:rsid w:val="00121016"/>
    <w:rsid w:val="0012696C"/>
    <w:rsid w:val="00126E71"/>
    <w:rsid w:val="00131799"/>
    <w:rsid w:val="00141496"/>
    <w:rsid w:val="0014370C"/>
    <w:rsid w:val="0014639F"/>
    <w:rsid w:val="001519A6"/>
    <w:rsid w:val="00157D3F"/>
    <w:rsid w:val="00164947"/>
    <w:rsid w:val="001653EC"/>
    <w:rsid w:val="001674F6"/>
    <w:rsid w:val="001717EF"/>
    <w:rsid w:val="0017205E"/>
    <w:rsid w:val="00172746"/>
    <w:rsid w:val="00175DB6"/>
    <w:rsid w:val="00183B0C"/>
    <w:rsid w:val="001A644D"/>
    <w:rsid w:val="001B41DD"/>
    <w:rsid w:val="001B59C3"/>
    <w:rsid w:val="001C00F0"/>
    <w:rsid w:val="001C48A1"/>
    <w:rsid w:val="001C517E"/>
    <w:rsid w:val="001C6C0B"/>
    <w:rsid w:val="001D263A"/>
    <w:rsid w:val="001D43E6"/>
    <w:rsid w:val="001D4A3B"/>
    <w:rsid w:val="001D6F39"/>
    <w:rsid w:val="001E1874"/>
    <w:rsid w:val="001F1D90"/>
    <w:rsid w:val="001F2304"/>
    <w:rsid w:val="002035F2"/>
    <w:rsid w:val="0020730A"/>
    <w:rsid w:val="0021346D"/>
    <w:rsid w:val="002150F6"/>
    <w:rsid w:val="002207BF"/>
    <w:rsid w:val="0022105E"/>
    <w:rsid w:val="00221813"/>
    <w:rsid w:val="00222E6D"/>
    <w:rsid w:val="002257C5"/>
    <w:rsid w:val="00241AE0"/>
    <w:rsid w:val="00242174"/>
    <w:rsid w:val="002435E3"/>
    <w:rsid w:val="0025698C"/>
    <w:rsid w:val="00270F31"/>
    <w:rsid w:val="0027432F"/>
    <w:rsid w:val="00282374"/>
    <w:rsid w:val="00286CC3"/>
    <w:rsid w:val="00290F4C"/>
    <w:rsid w:val="00295B0D"/>
    <w:rsid w:val="002A16F8"/>
    <w:rsid w:val="002A4665"/>
    <w:rsid w:val="002A793F"/>
    <w:rsid w:val="002B78A3"/>
    <w:rsid w:val="002C17C5"/>
    <w:rsid w:val="002C2138"/>
    <w:rsid w:val="002C325F"/>
    <w:rsid w:val="002C7F9F"/>
    <w:rsid w:val="002D0AB5"/>
    <w:rsid w:val="002D166C"/>
    <w:rsid w:val="002E5F8E"/>
    <w:rsid w:val="002F37BC"/>
    <w:rsid w:val="002F577C"/>
    <w:rsid w:val="003079B0"/>
    <w:rsid w:val="00321FD5"/>
    <w:rsid w:val="00322BA1"/>
    <w:rsid w:val="00325031"/>
    <w:rsid w:val="003274C6"/>
    <w:rsid w:val="00334DA0"/>
    <w:rsid w:val="00337F71"/>
    <w:rsid w:val="00343290"/>
    <w:rsid w:val="003437A7"/>
    <w:rsid w:val="003457DE"/>
    <w:rsid w:val="00346562"/>
    <w:rsid w:val="00347B8A"/>
    <w:rsid w:val="00367C2B"/>
    <w:rsid w:val="00381133"/>
    <w:rsid w:val="00385DB1"/>
    <w:rsid w:val="0039277A"/>
    <w:rsid w:val="00394ABB"/>
    <w:rsid w:val="003972A7"/>
    <w:rsid w:val="003A1510"/>
    <w:rsid w:val="003A63C6"/>
    <w:rsid w:val="003B1D0C"/>
    <w:rsid w:val="003C00BA"/>
    <w:rsid w:val="003C4C67"/>
    <w:rsid w:val="003C5C40"/>
    <w:rsid w:val="003D0CAA"/>
    <w:rsid w:val="003D258A"/>
    <w:rsid w:val="003D2617"/>
    <w:rsid w:val="003D5BB8"/>
    <w:rsid w:val="003E0288"/>
    <w:rsid w:val="003E084B"/>
    <w:rsid w:val="003F000B"/>
    <w:rsid w:val="003F1CB1"/>
    <w:rsid w:val="003F34A7"/>
    <w:rsid w:val="00401B9A"/>
    <w:rsid w:val="00404D22"/>
    <w:rsid w:val="00404F26"/>
    <w:rsid w:val="00405F80"/>
    <w:rsid w:val="00411FE9"/>
    <w:rsid w:val="004211CA"/>
    <w:rsid w:val="004216E0"/>
    <w:rsid w:val="004235FA"/>
    <w:rsid w:val="004243CE"/>
    <w:rsid w:val="00431903"/>
    <w:rsid w:val="00432B1D"/>
    <w:rsid w:val="00435636"/>
    <w:rsid w:val="00435BB6"/>
    <w:rsid w:val="0044601F"/>
    <w:rsid w:val="00452292"/>
    <w:rsid w:val="004546CC"/>
    <w:rsid w:val="00457FBD"/>
    <w:rsid w:val="0046290D"/>
    <w:rsid w:val="00463670"/>
    <w:rsid w:val="0047325F"/>
    <w:rsid w:val="00473887"/>
    <w:rsid w:val="00475E54"/>
    <w:rsid w:val="004766B9"/>
    <w:rsid w:val="00483309"/>
    <w:rsid w:val="00485A19"/>
    <w:rsid w:val="004862A8"/>
    <w:rsid w:val="0049501A"/>
    <w:rsid w:val="00495E6A"/>
    <w:rsid w:val="004A5935"/>
    <w:rsid w:val="004B60D4"/>
    <w:rsid w:val="004C1FF6"/>
    <w:rsid w:val="004C206D"/>
    <w:rsid w:val="004C3732"/>
    <w:rsid w:val="004C3843"/>
    <w:rsid w:val="004C398F"/>
    <w:rsid w:val="004C5436"/>
    <w:rsid w:val="004C71CA"/>
    <w:rsid w:val="004C763A"/>
    <w:rsid w:val="004D3CCF"/>
    <w:rsid w:val="004E0C93"/>
    <w:rsid w:val="004E1F60"/>
    <w:rsid w:val="004E60E3"/>
    <w:rsid w:val="004F2594"/>
    <w:rsid w:val="004F3BBA"/>
    <w:rsid w:val="00501168"/>
    <w:rsid w:val="00504E54"/>
    <w:rsid w:val="00505FC5"/>
    <w:rsid w:val="005107B6"/>
    <w:rsid w:val="00511B95"/>
    <w:rsid w:val="00512E56"/>
    <w:rsid w:val="00513747"/>
    <w:rsid w:val="00524526"/>
    <w:rsid w:val="005303E4"/>
    <w:rsid w:val="00532682"/>
    <w:rsid w:val="005327D8"/>
    <w:rsid w:val="00532D70"/>
    <w:rsid w:val="00533F01"/>
    <w:rsid w:val="005436B7"/>
    <w:rsid w:val="00550264"/>
    <w:rsid w:val="00552B66"/>
    <w:rsid w:val="0055681F"/>
    <w:rsid w:val="00564D51"/>
    <w:rsid w:val="00566ADF"/>
    <w:rsid w:val="005676D6"/>
    <w:rsid w:val="00571AA3"/>
    <w:rsid w:val="00573953"/>
    <w:rsid w:val="00575F01"/>
    <w:rsid w:val="0058369B"/>
    <w:rsid w:val="00586AA5"/>
    <w:rsid w:val="00586CDC"/>
    <w:rsid w:val="005913E3"/>
    <w:rsid w:val="00591F4B"/>
    <w:rsid w:val="005932FE"/>
    <w:rsid w:val="0059437F"/>
    <w:rsid w:val="0059594D"/>
    <w:rsid w:val="005969F9"/>
    <w:rsid w:val="005B6D5D"/>
    <w:rsid w:val="005B7CCB"/>
    <w:rsid w:val="005C1435"/>
    <w:rsid w:val="005C2CF3"/>
    <w:rsid w:val="005D2BCC"/>
    <w:rsid w:val="005D552F"/>
    <w:rsid w:val="005E2772"/>
    <w:rsid w:val="005E49D0"/>
    <w:rsid w:val="005F0F77"/>
    <w:rsid w:val="005F1802"/>
    <w:rsid w:val="00600CE3"/>
    <w:rsid w:val="00600DC6"/>
    <w:rsid w:val="00601456"/>
    <w:rsid w:val="00603E5D"/>
    <w:rsid w:val="00605429"/>
    <w:rsid w:val="00607726"/>
    <w:rsid w:val="00610CD4"/>
    <w:rsid w:val="00614682"/>
    <w:rsid w:val="006220CB"/>
    <w:rsid w:val="0062258F"/>
    <w:rsid w:val="00624A87"/>
    <w:rsid w:val="00625322"/>
    <w:rsid w:val="00625899"/>
    <w:rsid w:val="00626676"/>
    <w:rsid w:val="00635BCD"/>
    <w:rsid w:val="006505C4"/>
    <w:rsid w:val="00655E82"/>
    <w:rsid w:val="00656375"/>
    <w:rsid w:val="006627AC"/>
    <w:rsid w:val="0066298A"/>
    <w:rsid w:val="00665F98"/>
    <w:rsid w:val="006660F6"/>
    <w:rsid w:val="0067203E"/>
    <w:rsid w:val="00672D8D"/>
    <w:rsid w:val="00674C7D"/>
    <w:rsid w:val="00675AD2"/>
    <w:rsid w:val="006779CD"/>
    <w:rsid w:val="00686E13"/>
    <w:rsid w:val="00691DA8"/>
    <w:rsid w:val="0069275E"/>
    <w:rsid w:val="00693081"/>
    <w:rsid w:val="006A3F36"/>
    <w:rsid w:val="006A4392"/>
    <w:rsid w:val="006A68F5"/>
    <w:rsid w:val="006A700E"/>
    <w:rsid w:val="006B0D84"/>
    <w:rsid w:val="006B1623"/>
    <w:rsid w:val="006B7AB9"/>
    <w:rsid w:val="006C07C4"/>
    <w:rsid w:val="006C2DD9"/>
    <w:rsid w:val="006C7617"/>
    <w:rsid w:val="006D2640"/>
    <w:rsid w:val="006D788F"/>
    <w:rsid w:val="006E4756"/>
    <w:rsid w:val="006F2A66"/>
    <w:rsid w:val="006F2D1B"/>
    <w:rsid w:val="006F2E71"/>
    <w:rsid w:val="006F38A9"/>
    <w:rsid w:val="006F466E"/>
    <w:rsid w:val="006F4FB6"/>
    <w:rsid w:val="0070013F"/>
    <w:rsid w:val="00700C7F"/>
    <w:rsid w:val="007024D7"/>
    <w:rsid w:val="00705EF9"/>
    <w:rsid w:val="00706398"/>
    <w:rsid w:val="007066D7"/>
    <w:rsid w:val="00707D98"/>
    <w:rsid w:val="00711126"/>
    <w:rsid w:val="0071156E"/>
    <w:rsid w:val="00713A6F"/>
    <w:rsid w:val="00716EBA"/>
    <w:rsid w:val="00720D74"/>
    <w:rsid w:val="007220F8"/>
    <w:rsid w:val="00724F54"/>
    <w:rsid w:val="00726DFD"/>
    <w:rsid w:val="0074577F"/>
    <w:rsid w:val="00753998"/>
    <w:rsid w:val="007548FC"/>
    <w:rsid w:val="00754FD7"/>
    <w:rsid w:val="00762E8B"/>
    <w:rsid w:val="00766F8A"/>
    <w:rsid w:val="00774785"/>
    <w:rsid w:val="00786419"/>
    <w:rsid w:val="00786F7B"/>
    <w:rsid w:val="0078743B"/>
    <w:rsid w:val="00787A2D"/>
    <w:rsid w:val="0079726C"/>
    <w:rsid w:val="007973A1"/>
    <w:rsid w:val="0079752F"/>
    <w:rsid w:val="007B0224"/>
    <w:rsid w:val="007B1653"/>
    <w:rsid w:val="007B3AFB"/>
    <w:rsid w:val="007B4934"/>
    <w:rsid w:val="007B7B20"/>
    <w:rsid w:val="007C0680"/>
    <w:rsid w:val="007C691A"/>
    <w:rsid w:val="007D2208"/>
    <w:rsid w:val="007D7804"/>
    <w:rsid w:val="007E1882"/>
    <w:rsid w:val="007E2A8C"/>
    <w:rsid w:val="007F0567"/>
    <w:rsid w:val="007F1ECF"/>
    <w:rsid w:val="007F719C"/>
    <w:rsid w:val="00800ACF"/>
    <w:rsid w:val="00801E83"/>
    <w:rsid w:val="008027BE"/>
    <w:rsid w:val="00802DC6"/>
    <w:rsid w:val="0080795B"/>
    <w:rsid w:val="00811A5C"/>
    <w:rsid w:val="00812956"/>
    <w:rsid w:val="008160F0"/>
    <w:rsid w:val="00830072"/>
    <w:rsid w:val="0083496B"/>
    <w:rsid w:val="00837FFE"/>
    <w:rsid w:val="008443FA"/>
    <w:rsid w:val="0084662C"/>
    <w:rsid w:val="0085119B"/>
    <w:rsid w:val="008557CF"/>
    <w:rsid w:val="00857EE9"/>
    <w:rsid w:val="008646D3"/>
    <w:rsid w:val="008671C1"/>
    <w:rsid w:val="00867EDE"/>
    <w:rsid w:val="00873C1E"/>
    <w:rsid w:val="00877E60"/>
    <w:rsid w:val="00881458"/>
    <w:rsid w:val="008828FF"/>
    <w:rsid w:val="00883A0A"/>
    <w:rsid w:val="0088447A"/>
    <w:rsid w:val="00886DA8"/>
    <w:rsid w:val="008903D9"/>
    <w:rsid w:val="008947EC"/>
    <w:rsid w:val="008A0877"/>
    <w:rsid w:val="008A119E"/>
    <w:rsid w:val="008A51CC"/>
    <w:rsid w:val="008A5270"/>
    <w:rsid w:val="008B3D09"/>
    <w:rsid w:val="008B3F1A"/>
    <w:rsid w:val="008B670A"/>
    <w:rsid w:val="008C2D7B"/>
    <w:rsid w:val="008C679F"/>
    <w:rsid w:val="008E1A54"/>
    <w:rsid w:val="008E3A1F"/>
    <w:rsid w:val="008E4240"/>
    <w:rsid w:val="008E5645"/>
    <w:rsid w:val="008E6B82"/>
    <w:rsid w:val="008F7710"/>
    <w:rsid w:val="00900D44"/>
    <w:rsid w:val="00902361"/>
    <w:rsid w:val="00906736"/>
    <w:rsid w:val="00907D94"/>
    <w:rsid w:val="00910873"/>
    <w:rsid w:val="00911019"/>
    <w:rsid w:val="00913F0A"/>
    <w:rsid w:val="00920001"/>
    <w:rsid w:val="009229F5"/>
    <w:rsid w:val="009256AE"/>
    <w:rsid w:val="009316CF"/>
    <w:rsid w:val="00935D82"/>
    <w:rsid w:val="009362F8"/>
    <w:rsid w:val="00942E21"/>
    <w:rsid w:val="00943B6D"/>
    <w:rsid w:val="00944D9D"/>
    <w:rsid w:val="00944F95"/>
    <w:rsid w:val="00950603"/>
    <w:rsid w:val="0095607A"/>
    <w:rsid w:val="00960F94"/>
    <w:rsid w:val="009614D8"/>
    <w:rsid w:val="00962D8B"/>
    <w:rsid w:val="00971CAE"/>
    <w:rsid w:val="00972FD7"/>
    <w:rsid w:val="00973C8B"/>
    <w:rsid w:val="00975469"/>
    <w:rsid w:val="0098015D"/>
    <w:rsid w:val="009851E6"/>
    <w:rsid w:val="00985E4C"/>
    <w:rsid w:val="00987017"/>
    <w:rsid w:val="00991FE5"/>
    <w:rsid w:val="0099782B"/>
    <w:rsid w:val="00997A4E"/>
    <w:rsid w:val="009A6925"/>
    <w:rsid w:val="009B1185"/>
    <w:rsid w:val="009B1625"/>
    <w:rsid w:val="009B3074"/>
    <w:rsid w:val="009B7372"/>
    <w:rsid w:val="009C0A20"/>
    <w:rsid w:val="009C28B1"/>
    <w:rsid w:val="009C533C"/>
    <w:rsid w:val="009D56F0"/>
    <w:rsid w:val="009E71D3"/>
    <w:rsid w:val="009F0E28"/>
    <w:rsid w:val="00A000EC"/>
    <w:rsid w:val="00A023A5"/>
    <w:rsid w:val="00A06B89"/>
    <w:rsid w:val="00A17727"/>
    <w:rsid w:val="00A21E2F"/>
    <w:rsid w:val="00A22199"/>
    <w:rsid w:val="00A221A7"/>
    <w:rsid w:val="00A258AA"/>
    <w:rsid w:val="00A25A3D"/>
    <w:rsid w:val="00A25BEF"/>
    <w:rsid w:val="00A26DEB"/>
    <w:rsid w:val="00A310A6"/>
    <w:rsid w:val="00A32D36"/>
    <w:rsid w:val="00A32D94"/>
    <w:rsid w:val="00A464EA"/>
    <w:rsid w:val="00A50679"/>
    <w:rsid w:val="00A50DBE"/>
    <w:rsid w:val="00A542B7"/>
    <w:rsid w:val="00A55435"/>
    <w:rsid w:val="00A55C6B"/>
    <w:rsid w:val="00A57B43"/>
    <w:rsid w:val="00A60CB1"/>
    <w:rsid w:val="00A7152F"/>
    <w:rsid w:val="00A71D58"/>
    <w:rsid w:val="00A72445"/>
    <w:rsid w:val="00A74CDA"/>
    <w:rsid w:val="00A82A80"/>
    <w:rsid w:val="00A87D71"/>
    <w:rsid w:val="00A90105"/>
    <w:rsid w:val="00A925C3"/>
    <w:rsid w:val="00A94301"/>
    <w:rsid w:val="00A94396"/>
    <w:rsid w:val="00A96E3C"/>
    <w:rsid w:val="00A9727A"/>
    <w:rsid w:val="00AA2198"/>
    <w:rsid w:val="00AB12B4"/>
    <w:rsid w:val="00AB361E"/>
    <w:rsid w:val="00AB46DE"/>
    <w:rsid w:val="00AC4315"/>
    <w:rsid w:val="00AD5EEC"/>
    <w:rsid w:val="00AD71EF"/>
    <w:rsid w:val="00AE0AEE"/>
    <w:rsid w:val="00AE59C1"/>
    <w:rsid w:val="00AF318C"/>
    <w:rsid w:val="00AF368B"/>
    <w:rsid w:val="00AF3988"/>
    <w:rsid w:val="00B01397"/>
    <w:rsid w:val="00B07056"/>
    <w:rsid w:val="00B15DEA"/>
    <w:rsid w:val="00B15E5D"/>
    <w:rsid w:val="00B32AA0"/>
    <w:rsid w:val="00B3674A"/>
    <w:rsid w:val="00B37B23"/>
    <w:rsid w:val="00B4490E"/>
    <w:rsid w:val="00B46756"/>
    <w:rsid w:val="00B46D98"/>
    <w:rsid w:val="00B51B45"/>
    <w:rsid w:val="00B61202"/>
    <w:rsid w:val="00B63840"/>
    <w:rsid w:val="00B72D6F"/>
    <w:rsid w:val="00B75991"/>
    <w:rsid w:val="00B769BE"/>
    <w:rsid w:val="00B810CC"/>
    <w:rsid w:val="00B81DA4"/>
    <w:rsid w:val="00B831E3"/>
    <w:rsid w:val="00B87CA6"/>
    <w:rsid w:val="00B914DC"/>
    <w:rsid w:val="00B93EC3"/>
    <w:rsid w:val="00B95107"/>
    <w:rsid w:val="00BA267A"/>
    <w:rsid w:val="00BB2606"/>
    <w:rsid w:val="00BC11DA"/>
    <w:rsid w:val="00BC2CE7"/>
    <w:rsid w:val="00BC73BD"/>
    <w:rsid w:val="00BD0673"/>
    <w:rsid w:val="00BD0D0C"/>
    <w:rsid w:val="00BD26F9"/>
    <w:rsid w:val="00BD2E22"/>
    <w:rsid w:val="00BD4085"/>
    <w:rsid w:val="00BD473D"/>
    <w:rsid w:val="00BD6B3E"/>
    <w:rsid w:val="00BD71F9"/>
    <w:rsid w:val="00BE5EED"/>
    <w:rsid w:val="00BF316B"/>
    <w:rsid w:val="00BF6FF8"/>
    <w:rsid w:val="00C002F4"/>
    <w:rsid w:val="00C024C0"/>
    <w:rsid w:val="00C03483"/>
    <w:rsid w:val="00C034E3"/>
    <w:rsid w:val="00C104CE"/>
    <w:rsid w:val="00C126A5"/>
    <w:rsid w:val="00C211F7"/>
    <w:rsid w:val="00C2273D"/>
    <w:rsid w:val="00C25451"/>
    <w:rsid w:val="00C2758D"/>
    <w:rsid w:val="00C3083F"/>
    <w:rsid w:val="00C30B15"/>
    <w:rsid w:val="00C32437"/>
    <w:rsid w:val="00C34BC7"/>
    <w:rsid w:val="00C35E03"/>
    <w:rsid w:val="00C376A4"/>
    <w:rsid w:val="00C41BB1"/>
    <w:rsid w:val="00C44A3B"/>
    <w:rsid w:val="00C459AC"/>
    <w:rsid w:val="00C53D4A"/>
    <w:rsid w:val="00C566B6"/>
    <w:rsid w:val="00C61273"/>
    <w:rsid w:val="00C617CB"/>
    <w:rsid w:val="00C6316E"/>
    <w:rsid w:val="00C70DB2"/>
    <w:rsid w:val="00C76647"/>
    <w:rsid w:val="00C77385"/>
    <w:rsid w:val="00C80BBD"/>
    <w:rsid w:val="00C81916"/>
    <w:rsid w:val="00C8443B"/>
    <w:rsid w:val="00C91F70"/>
    <w:rsid w:val="00C926E4"/>
    <w:rsid w:val="00C92CC5"/>
    <w:rsid w:val="00C93069"/>
    <w:rsid w:val="00C9403A"/>
    <w:rsid w:val="00C94FB6"/>
    <w:rsid w:val="00CA6698"/>
    <w:rsid w:val="00CB2BA9"/>
    <w:rsid w:val="00CC1131"/>
    <w:rsid w:val="00CC5BA4"/>
    <w:rsid w:val="00CD0C56"/>
    <w:rsid w:val="00CD3DCD"/>
    <w:rsid w:val="00CE07EA"/>
    <w:rsid w:val="00CE268C"/>
    <w:rsid w:val="00CE2789"/>
    <w:rsid w:val="00CE5836"/>
    <w:rsid w:val="00CE5E03"/>
    <w:rsid w:val="00CE6288"/>
    <w:rsid w:val="00CE78AF"/>
    <w:rsid w:val="00CF6DEB"/>
    <w:rsid w:val="00D02B25"/>
    <w:rsid w:val="00D03181"/>
    <w:rsid w:val="00D03335"/>
    <w:rsid w:val="00D047A6"/>
    <w:rsid w:val="00D206DB"/>
    <w:rsid w:val="00D23E2F"/>
    <w:rsid w:val="00D37A62"/>
    <w:rsid w:val="00D37F4F"/>
    <w:rsid w:val="00D47371"/>
    <w:rsid w:val="00D528FC"/>
    <w:rsid w:val="00D5293B"/>
    <w:rsid w:val="00D5564A"/>
    <w:rsid w:val="00D60B39"/>
    <w:rsid w:val="00D6123C"/>
    <w:rsid w:val="00D66B78"/>
    <w:rsid w:val="00D700F9"/>
    <w:rsid w:val="00D70BAD"/>
    <w:rsid w:val="00D778E1"/>
    <w:rsid w:val="00D829D2"/>
    <w:rsid w:val="00D85313"/>
    <w:rsid w:val="00D91135"/>
    <w:rsid w:val="00D936D0"/>
    <w:rsid w:val="00D95AD3"/>
    <w:rsid w:val="00D966FF"/>
    <w:rsid w:val="00DA0459"/>
    <w:rsid w:val="00DA3282"/>
    <w:rsid w:val="00DA5F24"/>
    <w:rsid w:val="00DA6676"/>
    <w:rsid w:val="00DB06A5"/>
    <w:rsid w:val="00DB4FEE"/>
    <w:rsid w:val="00DB7F80"/>
    <w:rsid w:val="00DC28F5"/>
    <w:rsid w:val="00DC2953"/>
    <w:rsid w:val="00DD4B12"/>
    <w:rsid w:val="00DD6612"/>
    <w:rsid w:val="00DD6CB6"/>
    <w:rsid w:val="00DE1AC9"/>
    <w:rsid w:val="00DE264A"/>
    <w:rsid w:val="00DF2C7D"/>
    <w:rsid w:val="00DF3838"/>
    <w:rsid w:val="00DF545F"/>
    <w:rsid w:val="00E00104"/>
    <w:rsid w:val="00E00BF9"/>
    <w:rsid w:val="00E01C8A"/>
    <w:rsid w:val="00E02B0C"/>
    <w:rsid w:val="00E03FC7"/>
    <w:rsid w:val="00E05FE3"/>
    <w:rsid w:val="00E13B4F"/>
    <w:rsid w:val="00E15E31"/>
    <w:rsid w:val="00E1637D"/>
    <w:rsid w:val="00E2166D"/>
    <w:rsid w:val="00E27150"/>
    <w:rsid w:val="00E27938"/>
    <w:rsid w:val="00E3000F"/>
    <w:rsid w:val="00E3209E"/>
    <w:rsid w:val="00E35782"/>
    <w:rsid w:val="00E36CDB"/>
    <w:rsid w:val="00E410FE"/>
    <w:rsid w:val="00E413EF"/>
    <w:rsid w:val="00E455F0"/>
    <w:rsid w:val="00E46CFD"/>
    <w:rsid w:val="00E47392"/>
    <w:rsid w:val="00E52279"/>
    <w:rsid w:val="00E54E29"/>
    <w:rsid w:val="00E65C13"/>
    <w:rsid w:val="00E70BA6"/>
    <w:rsid w:val="00E73058"/>
    <w:rsid w:val="00E73AC8"/>
    <w:rsid w:val="00E769EA"/>
    <w:rsid w:val="00E84712"/>
    <w:rsid w:val="00E858FE"/>
    <w:rsid w:val="00E9181D"/>
    <w:rsid w:val="00E9208C"/>
    <w:rsid w:val="00E9472A"/>
    <w:rsid w:val="00E9544E"/>
    <w:rsid w:val="00E96AB3"/>
    <w:rsid w:val="00E97AD3"/>
    <w:rsid w:val="00EA0CD7"/>
    <w:rsid w:val="00EB0D6C"/>
    <w:rsid w:val="00EB104B"/>
    <w:rsid w:val="00EB65BD"/>
    <w:rsid w:val="00EC1CA2"/>
    <w:rsid w:val="00EC5827"/>
    <w:rsid w:val="00ED1338"/>
    <w:rsid w:val="00ED45C7"/>
    <w:rsid w:val="00ED77FA"/>
    <w:rsid w:val="00EE1990"/>
    <w:rsid w:val="00F0187A"/>
    <w:rsid w:val="00F01EEB"/>
    <w:rsid w:val="00F024CB"/>
    <w:rsid w:val="00F02EE3"/>
    <w:rsid w:val="00F05D06"/>
    <w:rsid w:val="00F11886"/>
    <w:rsid w:val="00F22D70"/>
    <w:rsid w:val="00F25303"/>
    <w:rsid w:val="00F25965"/>
    <w:rsid w:val="00F26B29"/>
    <w:rsid w:val="00F355ED"/>
    <w:rsid w:val="00F41868"/>
    <w:rsid w:val="00F46E06"/>
    <w:rsid w:val="00F47F41"/>
    <w:rsid w:val="00F74559"/>
    <w:rsid w:val="00F81F88"/>
    <w:rsid w:val="00F821FD"/>
    <w:rsid w:val="00F92597"/>
    <w:rsid w:val="00F92C95"/>
    <w:rsid w:val="00F94719"/>
    <w:rsid w:val="00F9580E"/>
    <w:rsid w:val="00FA17CF"/>
    <w:rsid w:val="00FA34A1"/>
    <w:rsid w:val="00FB1B7F"/>
    <w:rsid w:val="00FB74B3"/>
    <w:rsid w:val="00FC0DA4"/>
    <w:rsid w:val="00FC3BA0"/>
    <w:rsid w:val="00FC4B3C"/>
    <w:rsid w:val="00FC6C95"/>
    <w:rsid w:val="00FD21FA"/>
    <w:rsid w:val="00FD70A8"/>
    <w:rsid w:val="00FE1C56"/>
    <w:rsid w:val="00FE3AC7"/>
    <w:rsid w:val="00FE6123"/>
    <w:rsid w:val="00FE7405"/>
    <w:rsid w:val="00FF15C4"/>
    <w:rsid w:val="00FF4F79"/>
    <w:rsid w:val="00FF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9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locked/>
    <w:rsid w:val="00FB49C3"/>
    <w:rPr>
      <w:rFonts w:ascii="Times New Roman" w:hAnsi="Times New Roman" w:cs="Times New Roman"/>
      <w:sz w:val="20"/>
      <w:szCs w:val="20"/>
      <w:lang w:eastAsia="ru-RU"/>
    </w:rPr>
  </w:style>
  <w:style w:type="character" w:customStyle="1" w:styleId="a4">
    <w:name w:val="Нижний колонтитул Знак"/>
    <w:uiPriority w:val="99"/>
    <w:qFormat/>
    <w:locked/>
    <w:rsid w:val="00FB49C3"/>
    <w:rPr>
      <w:rFonts w:ascii="Times New Roman" w:hAnsi="Times New Roman" w:cs="Times New Roman"/>
      <w:sz w:val="20"/>
      <w:szCs w:val="20"/>
      <w:lang w:eastAsia="ru-RU"/>
    </w:rPr>
  </w:style>
  <w:style w:type="character" w:customStyle="1" w:styleId="a5">
    <w:name w:val="Текст выноски Знак"/>
    <w:uiPriority w:val="99"/>
    <w:semiHidden/>
    <w:qFormat/>
    <w:rsid w:val="00523279"/>
    <w:rPr>
      <w:rFonts w:ascii="Tahoma" w:eastAsia="Times New Roman" w:hAnsi="Tahoma" w:cs="Tahoma"/>
      <w:sz w:val="16"/>
      <w:szCs w:val="16"/>
    </w:rPr>
  </w:style>
  <w:style w:type="character" w:customStyle="1" w:styleId="-">
    <w:name w:val="Интернет-ссылка"/>
    <w:basedOn w:val="a0"/>
    <w:uiPriority w:val="99"/>
    <w:unhideWhenUsed/>
    <w:rsid w:val="00A714C4"/>
    <w:rPr>
      <w:color w:val="0000FF" w:themeColor="hyperlink"/>
      <w:u w:val="single"/>
    </w:rPr>
  </w:style>
  <w:style w:type="character" w:customStyle="1" w:styleId="ListLabel1">
    <w:name w:val="ListLabel 1"/>
    <w:qFormat/>
    <w:rPr>
      <w:rFonts w:eastAsia="Calibri"/>
      <w:sz w:val="28"/>
      <w:szCs w:val="28"/>
    </w:rPr>
  </w:style>
  <w:style w:type="character" w:customStyle="1" w:styleId="ListLabel2">
    <w:name w:val="ListLabel 2"/>
    <w:qFormat/>
    <w:rPr>
      <w:rFonts w:eastAsia="Calibri"/>
      <w:sz w:val="28"/>
      <w:szCs w:val="28"/>
    </w:rPr>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header"/>
    <w:basedOn w:val="a"/>
    <w:uiPriority w:val="99"/>
    <w:rsid w:val="00FB49C3"/>
    <w:pPr>
      <w:tabs>
        <w:tab w:val="center" w:pos="4677"/>
        <w:tab w:val="right" w:pos="9355"/>
      </w:tabs>
    </w:pPr>
  </w:style>
  <w:style w:type="paragraph" w:styleId="ac">
    <w:name w:val="footer"/>
    <w:basedOn w:val="a"/>
    <w:uiPriority w:val="99"/>
    <w:rsid w:val="00FB49C3"/>
    <w:pPr>
      <w:tabs>
        <w:tab w:val="center" w:pos="4677"/>
        <w:tab w:val="right" w:pos="9355"/>
      </w:tabs>
    </w:pPr>
  </w:style>
  <w:style w:type="paragraph" w:styleId="ad">
    <w:name w:val="Balloon Text"/>
    <w:basedOn w:val="a"/>
    <w:uiPriority w:val="99"/>
    <w:semiHidden/>
    <w:unhideWhenUsed/>
    <w:qFormat/>
    <w:rsid w:val="00523279"/>
    <w:rPr>
      <w:rFonts w:ascii="Tahoma" w:hAnsi="Tahoma" w:cs="Tahoma"/>
      <w:sz w:val="16"/>
      <w:szCs w:val="16"/>
    </w:rPr>
  </w:style>
  <w:style w:type="paragraph" w:styleId="ae">
    <w:name w:val="List Paragraph"/>
    <w:basedOn w:val="a"/>
    <w:uiPriority w:val="34"/>
    <w:qFormat/>
    <w:rsid w:val="00880769"/>
    <w:pPr>
      <w:ind w:left="720"/>
      <w:contextualSpacing/>
    </w:pPr>
  </w:style>
  <w:style w:type="table" w:styleId="af">
    <w:name w:val="Table Grid"/>
    <w:basedOn w:val="a1"/>
    <w:rsid w:val="008A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69275E"/>
    <w:rPr>
      <w:color w:val="808080"/>
    </w:rPr>
  </w:style>
  <w:style w:type="paragraph" w:customStyle="1" w:styleId="ConsPlusNormal">
    <w:name w:val="ConsPlusNormal"/>
    <w:rsid w:val="003D0CAA"/>
    <w:pPr>
      <w:widowControl w:val="0"/>
      <w:autoSpaceDE w:val="0"/>
      <w:autoSpaceDN w:val="0"/>
    </w:pPr>
    <w:rPr>
      <w:rFonts w:eastAsia="Times New Roman" w:cs="Calibri"/>
      <w:sz w:val="22"/>
    </w:rPr>
  </w:style>
  <w:style w:type="character" w:styleId="af1">
    <w:name w:val="Hyperlink"/>
    <w:rsid w:val="001C6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9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locked/>
    <w:rsid w:val="00FB49C3"/>
    <w:rPr>
      <w:rFonts w:ascii="Times New Roman" w:hAnsi="Times New Roman" w:cs="Times New Roman"/>
      <w:sz w:val="20"/>
      <w:szCs w:val="20"/>
      <w:lang w:eastAsia="ru-RU"/>
    </w:rPr>
  </w:style>
  <w:style w:type="character" w:customStyle="1" w:styleId="a4">
    <w:name w:val="Нижний колонтитул Знак"/>
    <w:uiPriority w:val="99"/>
    <w:qFormat/>
    <w:locked/>
    <w:rsid w:val="00FB49C3"/>
    <w:rPr>
      <w:rFonts w:ascii="Times New Roman" w:hAnsi="Times New Roman" w:cs="Times New Roman"/>
      <w:sz w:val="20"/>
      <w:szCs w:val="20"/>
      <w:lang w:eastAsia="ru-RU"/>
    </w:rPr>
  </w:style>
  <w:style w:type="character" w:customStyle="1" w:styleId="a5">
    <w:name w:val="Текст выноски Знак"/>
    <w:uiPriority w:val="99"/>
    <w:semiHidden/>
    <w:qFormat/>
    <w:rsid w:val="00523279"/>
    <w:rPr>
      <w:rFonts w:ascii="Tahoma" w:eastAsia="Times New Roman" w:hAnsi="Tahoma" w:cs="Tahoma"/>
      <w:sz w:val="16"/>
      <w:szCs w:val="16"/>
    </w:rPr>
  </w:style>
  <w:style w:type="character" w:customStyle="1" w:styleId="-">
    <w:name w:val="Интернет-ссылка"/>
    <w:basedOn w:val="a0"/>
    <w:uiPriority w:val="99"/>
    <w:unhideWhenUsed/>
    <w:rsid w:val="00A714C4"/>
    <w:rPr>
      <w:color w:val="0000FF" w:themeColor="hyperlink"/>
      <w:u w:val="single"/>
    </w:rPr>
  </w:style>
  <w:style w:type="character" w:customStyle="1" w:styleId="ListLabel1">
    <w:name w:val="ListLabel 1"/>
    <w:qFormat/>
    <w:rPr>
      <w:rFonts w:eastAsia="Calibri"/>
      <w:sz w:val="28"/>
      <w:szCs w:val="28"/>
    </w:rPr>
  </w:style>
  <w:style w:type="character" w:customStyle="1" w:styleId="ListLabel2">
    <w:name w:val="ListLabel 2"/>
    <w:qFormat/>
    <w:rPr>
      <w:rFonts w:eastAsia="Calibri"/>
      <w:sz w:val="28"/>
      <w:szCs w:val="28"/>
    </w:rPr>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header"/>
    <w:basedOn w:val="a"/>
    <w:uiPriority w:val="99"/>
    <w:rsid w:val="00FB49C3"/>
    <w:pPr>
      <w:tabs>
        <w:tab w:val="center" w:pos="4677"/>
        <w:tab w:val="right" w:pos="9355"/>
      </w:tabs>
    </w:pPr>
  </w:style>
  <w:style w:type="paragraph" w:styleId="ac">
    <w:name w:val="footer"/>
    <w:basedOn w:val="a"/>
    <w:uiPriority w:val="99"/>
    <w:rsid w:val="00FB49C3"/>
    <w:pPr>
      <w:tabs>
        <w:tab w:val="center" w:pos="4677"/>
        <w:tab w:val="right" w:pos="9355"/>
      </w:tabs>
    </w:pPr>
  </w:style>
  <w:style w:type="paragraph" w:styleId="ad">
    <w:name w:val="Balloon Text"/>
    <w:basedOn w:val="a"/>
    <w:uiPriority w:val="99"/>
    <w:semiHidden/>
    <w:unhideWhenUsed/>
    <w:qFormat/>
    <w:rsid w:val="00523279"/>
    <w:rPr>
      <w:rFonts w:ascii="Tahoma" w:hAnsi="Tahoma" w:cs="Tahoma"/>
      <w:sz w:val="16"/>
      <w:szCs w:val="16"/>
    </w:rPr>
  </w:style>
  <w:style w:type="paragraph" w:styleId="ae">
    <w:name w:val="List Paragraph"/>
    <w:basedOn w:val="a"/>
    <w:uiPriority w:val="34"/>
    <w:qFormat/>
    <w:rsid w:val="00880769"/>
    <w:pPr>
      <w:ind w:left="720"/>
      <w:contextualSpacing/>
    </w:pPr>
  </w:style>
  <w:style w:type="table" w:styleId="af">
    <w:name w:val="Table Grid"/>
    <w:basedOn w:val="a1"/>
    <w:rsid w:val="008A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69275E"/>
    <w:rPr>
      <w:color w:val="808080"/>
    </w:rPr>
  </w:style>
  <w:style w:type="paragraph" w:customStyle="1" w:styleId="ConsPlusNormal">
    <w:name w:val="ConsPlusNormal"/>
    <w:rsid w:val="003D0CAA"/>
    <w:pPr>
      <w:widowControl w:val="0"/>
      <w:autoSpaceDE w:val="0"/>
      <w:autoSpaceDN w:val="0"/>
    </w:pPr>
    <w:rPr>
      <w:rFonts w:eastAsia="Times New Roman" w:cs="Calibri"/>
      <w:sz w:val="22"/>
    </w:rPr>
  </w:style>
  <w:style w:type="character" w:styleId="af1">
    <w:name w:val="Hyperlink"/>
    <w:rsid w:val="001C6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9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2841&amp;dst=576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LAW&amp;n=472841&amp;dst=5769" TargetMode="External"/><Relationship Id="rId4" Type="http://schemas.microsoft.com/office/2007/relationships/stylesWithEffects" Target="stylesWithEffects.xml"/><Relationship Id="rId9" Type="http://schemas.openxmlformats.org/officeDocument/2006/relationships/hyperlink" Target="https://login.consultant.ru/link/?req=doc&amp;base=LAW&amp;n=121087&amp;dst=10014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EFC33-D593-4D60-9B37-E54D3DA6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3925</Words>
  <Characters>22378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Крысова Виктория Георгиевна</dc:creator>
  <cp:lastModifiedBy>Любовь В. Кузнецова</cp:lastModifiedBy>
  <cp:revision>4</cp:revision>
  <cp:lastPrinted>2020-04-15T09:04:00Z</cp:lastPrinted>
  <dcterms:created xsi:type="dcterms:W3CDTF">2025-12-29T06:57:00Z</dcterms:created>
  <dcterms:modified xsi:type="dcterms:W3CDTF">2025-12-30T09:11:00Z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